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F35A67" w14:textId="77777777" w:rsidR="007A1888" w:rsidRDefault="007A1888" w:rsidP="007A1888">
      <w:pPr>
        <w:pStyle w:val="Titlu2"/>
        <w:spacing w:line="360" w:lineRule="auto"/>
        <w:ind w:right="48"/>
        <w:jc w:val="right"/>
        <w:rPr>
          <w:rFonts w:ascii="Times New Roman" w:hAnsi="Times New Roman"/>
          <w:i w:val="0"/>
          <w:iCs w:val="0"/>
          <w:spacing w:val="1"/>
          <w:sz w:val="24"/>
          <w:szCs w:val="24"/>
        </w:rPr>
      </w:pPr>
      <w:r w:rsidRPr="007A1888">
        <w:rPr>
          <w:rFonts w:ascii="Times New Roman" w:hAnsi="Times New Roman"/>
          <w:i w:val="0"/>
          <w:iCs w:val="0"/>
          <w:sz w:val="24"/>
          <w:szCs w:val="24"/>
        </w:rPr>
        <w:t>APROBAT,</w:t>
      </w:r>
      <w:r w:rsidRPr="007A1888">
        <w:rPr>
          <w:rFonts w:ascii="Times New Roman" w:hAnsi="Times New Roman"/>
          <w:i w:val="0"/>
          <w:iCs w:val="0"/>
          <w:spacing w:val="1"/>
          <w:sz w:val="24"/>
          <w:szCs w:val="24"/>
        </w:rPr>
        <w:t xml:space="preserve"> </w:t>
      </w:r>
    </w:p>
    <w:p w14:paraId="134637C2" w14:textId="6CDFF9AE" w:rsidR="007A1888" w:rsidRPr="007A1888" w:rsidRDefault="007A1888" w:rsidP="007A1888">
      <w:pPr>
        <w:pStyle w:val="Titlu2"/>
        <w:spacing w:line="360" w:lineRule="auto"/>
        <w:ind w:right="48"/>
        <w:jc w:val="right"/>
        <w:rPr>
          <w:rFonts w:ascii="Times New Roman" w:hAnsi="Times New Roman"/>
          <w:i w:val="0"/>
          <w:iCs w:val="0"/>
          <w:sz w:val="24"/>
          <w:szCs w:val="24"/>
        </w:rPr>
      </w:pPr>
      <w:r w:rsidRPr="007A1888">
        <w:rPr>
          <w:rFonts w:ascii="Times New Roman" w:hAnsi="Times New Roman"/>
          <w:i w:val="0"/>
          <w:iCs w:val="0"/>
          <w:sz w:val="24"/>
          <w:szCs w:val="24"/>
        </w:rPr>
        <w:t>MANAGER</w:t>
      </w:r>
      <w:r w:rsidRPr="007A1888">
        <w:rPr>
          <w:rFonts w:ascii="Times New Roman" w:hAnsi="Times New Roman"/>
          <w:i w:val="0"/>
          <w:iCs w:val="0"/>
          <w:spacing w:val="-4"/>
          <w:sz w:val="24"/>
          <w:szCs w:val="24"/>
        </w:rPr>
        <w:t xml:space="preserve"> </w:t>
      </w:r>
      <w:r w:rsidRPr="007A1888">
        <w:rPr>
          <w:rFonts w:ascii="Times New Roman" w:hAnsi="Times New Roman"/>
          <w:i w:val="0"/>
          <w:iCs w:val="0"/>
          <w:sz w:val="24"/>
          <w:szCs w:val="24"/>
        </w:rPr>
        <w:t>PROIECT</w:t>
      </w:r>
    </w:p>
    <w:p w14:paraId="2E5DE20E" w14:textId="77777777" w:rsidR="007A1888" w:rsidRDefault="007A1888" w:rsidP="00BA0B18">
      <w:pPr>
        <w:pStyle w:val="Titlu1"/>
        <w:spacing w:before="206"/>
        <w:ind w:left="70" w:right="50"/>
        <w:jc w:val="center"/>
        <w:rPr>
          <w:rFonts w:ascii="Arial" w:hAnsi="Arial" w:cs="Arial"/>
          <w:sz w:val="24"/>
          <w:szCs w:val="24"/>
        </w:rPr>
      </w:pPr>
      <w:bookmarkStart w:id="0" w:name="_GoBack"/>
      <w:bookmarkEnd w:id="0"/>
    </w:p>
    <w:p w14:paraId="74ED75F0" w14:textId="07D5C11B" w:rsidR="000B1C32" w:rsidRPr="000B1C32" w:rsidRDefault="000B1C32" w:rsidP="00BA0B18">
      <w:pPr>
        <w:pStyle w:val="Titlu1"/>
        <w:spacing w:before="206"/>
        <w:ind w:left="70" w:right="50"/>
        <w:jc w:val="center"/>
        <w:rPr>
          <w:rFonts w:ascii="Arial" w:hAnsi="Arial" w:cs="Arial"/>
          <w:spacing w:val="-67"/>
          <w:sz w:val="24"/>
          <w:szCs w:val="24"/>
        </w:rPr>
      </w:pPr>
      <w:r w:rsidRPr="000B1C32">
        <w:rPr>
          <w:rFonts w:ascii="Arial" w:hAnsi="Arial" w:cs="Arial"/>
          <w:sz w:val="24"/>
          <w:szCs w:val="24"/>
        </w:rPr>
        <w:t>METODOLOGIE</w:t>
      </w:r>
      <w:r w:rsidRPr="000B1C32">
        <w:rPr>
          <w:rFonts w:ascii="Arial" w:hAnsi="Arial" w:cs="Arial"/>
          <w:spacing w:val="-7"/>
          <w:sz w:val="24"/>
          <w:szCs w:val="24"/>
        </w:rPr>
        <w:t xml:space="preserve"> </w:t>
      </w:r>
      <w:r w:rsidRPr="000B1C32">
        <w:rPr>
          <w:rFonts w:ascii="Arial" w:hAnsi="Arial" w:cs="Arial"/>
          <w:sz w:val="24"/>
          <w:szCs w:val="24"/>
        </w:rPr>
        <w:t>DE</w:t>
      </w:r>
      <w:r w:rsidRPr="000B1C32">
        <w:rPr>
          <w:rFonts w:ascii="Arial" w:hAnsi="Arial" w:cs="Arial"/>
          <w:spacing w:val="-3"/>
          <w:sz w:val="24"/>
          <w:szCs w:val="24"/>
        </w:rPr>
        <w:t xml:space="preserve"> </w:t>
      </w:r>
      <w:r w:rsidRPr="000B1C32">
        <w:rPr>
          <w:rFonts w:ascii="Arial" w:hAnsi="Arial" w:cs="Arial"/>
          <w:sz w:val="24"/>
          <w:szCs w:val="24"/>
        </w:rPr>
        <w:t>SELECȚIE</w:t>
      </w:r>
      <w:r w:rsidRPr="000B1C32">
        <w:rPr>
          <w:rFonts w:ascii="Arial" w:hAnsi="Arial" w:cs="Arial"/>
          <w:spacing w:val="-6"/>
          <w:sz w:val="24"/>
          <w:szCs w:val="24"/>
        </w:rPr>
        <w:t xml:space="preserve"> </w:t>
      </w:r>
      <w:r w:rsidRPr="000B1C32">
        <w:rPr>
          <w:rFonts w:ascii="Arial" w:hAnsi="Arial" w:cs="Arial"/>
          <w:sz w:val="24"/>
          <w:szCs w:val="24"/>
        </w:rPr>
        <w:t>A</w:t>
      </w:r>
      <w:r w:rsidRPr="000B1C32">
        <w:rPr>
          <w:rFonts w:ascii="Arial" w:hAnsi="Arial" w:cs="Arial"/>
          <w:spacing w:val="-3"/>
          <w:sz w:val="24"/>
          <w:szCs w:val="24"/>
        </w:rPr>
        <w:t xml:space="preserve"> </w:t>
      </w:r>
      <w:r w:rsidRPr="000B1C32">
        <w:rPr>
          <w:rFonts w:ascii="Arial" w:hAnsi="Arial" w:cs="Arial"/>
          <w:sz w:val="24"/>
          <w:szCs w:val="24"/>
        </w:rPr>
        <w:t>GRUPULUI</w:t>
      </w:r>
      <w:r w:rsidRPr="000B1C32">
        <w:rPr>
          <w:rFonts w:ascii="Arial" w:hAnsi="Arial" w:cs="Arial"/>
          <w:spacing w:val="-2"/>
          <w:sz w:val="24"/>
          <w:szCs w:val="24"/>
        </w:rPr>
        <w:t xml:space="preserve"> </w:t>
      </w:r>
      <w:r w:rsidRPr="000B1C32">
        <w:rPr>
          <w:rFonts w:ascii="Arial" w:hAnsi="Arial" w:cs="Arial"/>
          <w:sz w:val="24"/>
          <w:szCs w:val="24"/>
        </w:rPr>
        <w:t>ȚINTĂ</w:t>
      </w:r>
      <w:r w:rsidRPr="000B1C32">
        <w:rPr>
          <w:rFonts w:ascii="Arial" w:hAnsi="Arial" w:cs="Arial"/>
          <w:spacing w:val="-6"/>
          <w:sz w:val="24"/>
          <w:szCs w:val="24"/>
        </w:rPr>
        <w:t xml:space="preserve"> </w:t>
      </w:r>
      <w:r w:rsidRPr="000B1C32">
        <w:rPr>
          <w:rFonts w:ascii="Arial" w:hAnsi="Arial" w:cs="Arial"/>
          <w:sz w:val="24"/>
          <w:szCs w:val="24"/>
        </w:rPr>
        <w:t>AL</w:t>
      </w:r>
      <w:r w:rsidRPr="000B1C32">
        <w:rPr>
          <w:rFonts w:ascii="Arial" w:hAnsi="Arial" w:cs="Arial"/>
          <w:spacing w:val="-3"/>
          <w:sz w:val="24"/>
          <w:szCs w:val="24"/>
        </w:rPr>
        <w:t xml:space="preserve"> </w:t>
      </w:r>
      <w:r w:rsidRPr="000B1C32">
        <w:rPr>
          <w:rFonts w:ascii="Arial" w:hAnsi="Arial" w:cs="Arial"/>
          <w:sz w:val="24"/>
          <w:szCs w:val="24"/>
        </w:rPr>
        <w:t>PROIECTULUI</w:t>
      </w:r>
    </w:p>
    <w:p w14:paraId="54D26A01" w14:textId="7BE9195E" w:rsidR="000B1C32" w:rsidRPr="000B1C32" w:rsidRDefault="000B1C32" w:rsidP="00BA0B18">
      <w:pPr>
        <w:pStyle w:val="Titlu1"/>
        <w:spacing w:before="206"/>
        <w:ind w:left="70" w:right="50"/>
        <w:jc w:val="center"/>
        <w:rPr>
          <w:rFonts w:ascii="Arial" w:hAnsi="Arial" w:cs="Arial"/>
          <w:sz w:val="24"/>
          <w:szCs w:val="24"/>
        </w:rPr>
      </w:pPr>
      <w:r w:rsidRPr="000B1C32">
        <w:rPr>
          <w:rFonts w:ascii="Arial" w:hAnsi="Arial" w:cs="Arial"/>
          <w:sz w:val="24"/>
          <w:szCs w:val="24"/>
        </w:rPr>
        <w:t>„Servicii integrate și sociale pentru dezvoltarea persoanelor defavorizate”,</w:t>
      </w:r>
      <w:r w:rsidR="00416974" w:rsidRPr="000B1C32">
        <w:rPr>
          <w:rFonts w:ascii="Arial" w:hAnsi="Arial" w:cs="Arial"/>
          <w:spacing w:val="-5"/>
          <w:sz w:val="24"/>
          <w:szCs w:val="24"/>
        </w:rPr>
        <w:t xml:space="preserve"> </w:t>
      </w:r>
      <w:r w:rsidR="00416974" w:rsidRPr="000B1C32">
        <w:rPr>
          <w:rFonts w:ascii="Arial" w:hAnsi="Arial" w:cs="Arial"/>
          <w:sz w:val="24"/>
          <w:szCs w:val="24"/>
        </w:rPr>
        <w:t>cod</w:t>
      </w:r>
      <w:r w:rsidR="00416974" w:rsidRPr="000B1C32">
        <w:rPr>
          <w:rFonts w:ascii="Arial" w:hAnsi="Arial" w:cs="Arial"/>
          <w:spacing w:val="-2"/>
          <w:sz w:val="24"/>
          <w:szCs w:val="24"/>
        </w:rPr>
        <w:t xml:space="preserve"> </w:t>
      </w:r>
      <w:r w:rsidR="00416974" w:rsidRPr="000B1C32">
        <w:rPr>
          <w:rFonts w:ascii="Arial" w:hAnsi="Arial" w:cs="Arial"/>
          <w:sz w:val="24"/>
          <w:szCs w:val="24"/>
        </w:rPr>
        <w:t>proiect</w:t>
      </w:r>
      <w:r w:rsidR="00416974" w:rsidRPr="000B1C32">
        <w:rPr>
          <w:rFonts w:ascii="Arial" w:hAnsi="Arial" w:cs="Arial"/>
          <w:spacing w:val="-4"/>
          <w:sz w:val="24"/>
          <w:szCs w:val="24"/>
        </w:rPr>
        <w:t xml:space="preserve"> </w:t>
      </w:r>
      <w:r w:rsidRPr="000B1C32">
        <w:rPr>
          <w:rFonts w:ascii="Arial" w:hAnsi="Arial" w:cs="Arial"/>
          <w:sz w:val="24"/>
          <w:szCs w:val="24"/>
        </w:rPr>
        <w:t>PN1071</w:t>
      </w:r>
    </w:p>
    <w:p w14:paraId="27397EE8" w14:textId="77777777" w:rsidR="000B1C32" w:rsidRPr="000B1C32" w:rsidRDefault="000B1C32" w:rsidP="00416974">
      <w:pPr>
        <w:pStyle w:val="Corptext"/>
        <w:spacing w:before="6"/>
        <w:jc w:val="center"/>
        <w:rPr>
          <w:rFonts w:ascii="Arial" w:hAnsi="Arial" w:cs="Arial"/>
          <w:b/>
        </w:rPr>
      </w:pPr>
    </w:p>
    <w:p w14:paraId="63C65C40" w14:textId="77777777" w:rsidR="000B1C32" w:rsidRPr="000B1C32" w:rsidRDefault="000B1C32" w:rsidP="00416974">
      <w:pPr>
        <w:pStyle w:val="Titlu2"/>
        <w:spacing w:before="0"/>
        <w:ind w:left="71" w:right="50"/>
        <w:jc w:val="center"/>
        <w:rPr>
          <w:rFonts w:ascii="Arial" w:hAnsi="Arial" w:cs="Arial"/>
          <w:sz w:val="24"/>
          <w:szCs w:val="24"/>
        </w:rPr>
      </w:pPr>
      <w:r w:rsidRPr="000B1C32">
        <w:rPr>
          <w:rFonts w:ascii="Arial" w:hAnsi="Arial" w:cs="Arial"/>
          <w:sz w:val="24"/>
          <w:szCs w:val="24"/>
        </w:rPr>
        <w:t>Programul „Dezvoltare locală, reducerea sărăciei și creșterea incluziunii romilor” finanțat prin Granturile SEE și Norvegiene 2014-2021</w:t>
      </w:r>
    </w:p>
    <w:p w14:paraId="4BCDF883" w14:textId="77777777" w:rsidR="000B1C32" w:rsidRPr="000B1C32" w:rsidRDefault="000B1C32" w:rsidP="00BA0B18">
      <w:pPr>
        <w:rPr>
          <w:rFonts w:ascii="Arial" w:hAnsi="Arial" w:cs="Arial"/>
        </w:rPr>
      </w:pPr>
    </w:p>
    <w:p w14:paraId="37C39DB2" w14:textId="77777777" w:rsidR="000B1C32" w:rsidRPr="000B1C32" w:rsidRDefault="000B1C32" w:rsidP="00BA0B18">
      <w:pPr>
        <w:rPr>
          <w:rFonts w:ascii="Arial" w:hAnsi="Arial" w:cs="Arial"/>
        </w:rPr>
      </w:pPr>
    </w:p>
    <w:p w14:paraId="668582EA" w14:textId="77777777" w:rsidR="000B1C32" w:rsidRPr="000B1C32" w:rsidRDefault="000B1C32" w:rsidP="00BA0B18">
      <w:pPr>
        <w:rPr>
          <w:rFonts w:ascii="Arial" w:hAnsi="Arial" w:cs="Arial"/>
        </w:rPr>
      </w:pPr>
    </w:p>
    <w:p w14:paraId="064D4CCA" w14:textId="2347F560" w:rsidR="00BA0B18" w:rsidRDefault="000B1C32" w:rsidP="00930CCB">
      <w:pPr>
        <w:shd w:val="clear" w:color="auto" w:fill="FFFFFF" w:themeFill="background1"/>
        <w:rPr>
          <w:rFonts w:ascii="Arial" w:hAnsi="Arial" w:cs="Arial"/>
          <w:b/>
          <w:bCs/>
        </w:rPr>
      </w:pPr>
      <w:r w:rsidRPr="00930CCB">
        <w:rPr>
          <w:rFonts w:ascii="Arial" w:hAnsi="Arial" w:cs="Arial"/>
          <w:b/>
          <w:bCs/>
        </w:rPr>
        <w:t>CONTEXT</w:t>
      </w:r>
    </w:p>
    <w:p w14:paraId="4284FC9A" w14:textId="77777777" w:rsidR="00264171" w:rsidRPr="00264171" w:rsidRDefault="00264171" w:rsidP="00264171">
      <w:pPr>
        <w:rPr>
          <w:rFonts w:ascii="Arial" w:hAnsi="Arial" w:cs="Arial"/>
          <w:b/>
          <w:bCs/>
          <w:color w:val="00B0F0"/>
        </w:rPr>
      </w:pPr>
    </w:p>
    <w:p w14:paraId="39FE38A1" w14:textId="5037FB11" w:rsidR="00264171" w:rsidRDefault="00264171" w:rsidP="00264171">
      <w:pPr>
        <w:jc w:val="both"/>
        <w:rPr>
          <w:rFonts w:ascii="Arial" w:hAnsi="Arial" w:cs="Arial"/>
        </w:rPr>
      </w:pPr>
      <w:r w:rsidRPr="00BA0B18">
        <w:rPr>
          <w:rFonts w:ascii="Arial" w:hAnsi="Arial" w:cs="Arial"/>
        </w:rPr>
        <w:t>În Comuna Albești și Orașul Săveni a fost realizată</w:t>
      </w:r>
      <w:r>
        <w:rPr>
          <w:rFonts w:ascii="Arial" w:hAnsi="Arial" w:cs="Arial"/>
        </w:rPr>
        <w:t xml:space="preserve"> o</w:t>
      </w:r>
      <w:r w:rsidRPr="00BA0B18">
        <w:rPr>
          <w:rFonts w:ascii="Arial" w:hAnsi="Arial" w:cs="Arial"/>
        </w:rPr>
        <w:t xml:space="preserve"> Analiză de nevoi cu privire la mai multe dimensiuni sociale a categoriilor de persoane vulnerabile</w:t>
      </w:r>
      <w:r>
        <w:rPr>
          <w:rFonts w:ascii="Arial" w:hAnsi="Arial" w:cs="Arial"/>
        </w:rPr>
        <w:t xml:space="preserve"> din cele două comunități</w:t>
      </w:r>
      <w:r w:rsidRPr="00BA0B18">
        <w:rPr>
          <w:rFonts w:ascii="Arial" w:hAnsi="Arial" w:cs="Arial"/>
        </w:rPr>
        <w:t xml:space="preserve">. </w:t>
      </w:r>
      <w:r w:rsidR="008A1E58">
        <w:rPr>
          <w:rFonts w:ascii="Arial" w:hAnsi="Arial" w:cs="Arial"/>
        </w:rPr>
        <w:t xml:space="preserve"> </w:t>
      </w:r>
      <w:r w:rsidRPr="00416974">
        <w:rPr>
          <w:rFonts w:ascii="Arial" w:hAnsi="Arial" w:cs="Arial"/>
        </w:rPr>
        <w:t>Intervențiile propuse în cadrul proiectului se fundamentează pe setul de nevoi ale grupului țintă, identificate printr-un amplu proces de evaluare, care a vizat, pe de o parte analiza datelor statistice despre problematica abandonului școlar și PTS la nivel european, național, județean și local, existente la nivelul instituțiilor reprezentative (Ministerul Educației Naționale, Institutul Național de Statistică, Inspectoratul Școlar Botoșani, Primaria Albești, Primăria Săveni) și pe de altă parte, identificarea nevoilor specifice grupului țintă în cadrul unei cercetări de tip explorator–confirmatorie, folosind metode calitative și cantitative (organizarea de întrevederi cu reprezentanți ai celor 2 comunități, aplicare chestionare pentru 100 de părinți și copii din cele 2 comunități).</w:t>
      </w:r>
    </w:p>
    <w:p w14:paraId="68CF57A6" w14:textId="77777777" w:rsidR="00264171" w:rsidRDefault="00264171" w:rsidP="00264171">
      <w:pPr>
        <w:jc w:val="both"/>
        <w:rPr>
          <w:rFonts w:ascii="Arial" w:hAnsi="Arial" w:cs="Arial"/>
        </w:rPr>
      </w:pPr>
      <w:r w:rsidRPr="00BA0B18">
        <w:rPr>
          <w:rFonts w:ascii="Arial" w:hAnsi="Arial" w:cs="Arial"/>
        </w:rPr>
        <w:t>Astfel că, s-a conturat nevoia de sprijin educațional în vederea prevenirii abandonului școlar, precum și nevoia de implementare a unor programe educaționale de tip “școala după școală” pentru copii și tineri. Consecutiv, s-a desprins nevoia de consiliere și sprijin pentru creșterea performanțelor școlare, prin oferirea de servicii psiho-sociale și psihopedagogice, servicii de educație non-formală și petrecere a timpului liber, precum și de găsire a unor mecanisme de sprijin material. Totodată, s-a conturat nevoia de programe și servicii sociale și educaționale pentru părinți (cursuri pentru părinți) și de asemenea, campanii de informare adresate grupului țintă și membrilor comunității în vederea creșterii gradului de informare și dezvoltare abilități de sprijin și promovare a populației de etnie rom</w:t>
      </w:r>
      <w:r>
        <w:rPr>
          <w:rFonts w:ascii="Arial" w:hAnsi="Arial" w:cs="Arial"/>
        </w:rPr>
        <w:t>ă</w:t>
      </w:r>
      <w:r w:rsidRPr="00BA0B18">
        <w:rPr>
          <w:rFonts w:ascii="Arial" w:hAnsi="Arial" w:cs="Arial"/>
        </w:rPr>
        <w:t>.</w:t>
      </w:r>
    </w:p>
    <w:p w14:paraId="75626001" w14:textId="77777777" w:rsidR="00264171" w:rsidRPr="000B1C32" w:rsidRDefault="00264171" w:rsidP="00264171">
      <w:pPr>
        <w:jc w:val="both"/>
        <w:rPr>
          <w:rFonts w:ascii="Arial" w:hAnsi="Arial" w:cs="Arial"/>
        </w:rPr>
      </w:pPr>
      <w:r w:rsidRPr="000B1C32">
        <w:rPr>
          <w:rFonts w:ascii="Arial" w:hAnsi="Arial" w:cs="Arial"/>
        </w:rPr>
        <w:t xml:space="preserve">Problemele stringente și nevoile cu care se confruntă grupurile țintă vizate au fost analizate prin prisma măsurilor care </w:t>
      </w:r>
      <w:proofErr w:type="gramStart"/>
      <w:r w:rsidRPr="000B1C32">
        <w:rPr>
          <w:rFonts w:ascii="Arial" w:hAnsi="Arial" w:cs="Arial"/>
        </w:rPr>
        <w:t>să</w:t>
      </w:r>
      <w:proofErr w:type="gramEnd"/>
      <w:r w:rsidRPr="000B1C32">
        <w:rPr>
          <w:rFonts w:ascii="Arial" w:hAnsi="Arial" w:cs="Arial"/>
        </w:rPr>
        <w:t xml:space="preserve"> contribuie la soluționarea acestora prin intermediul prezentului proiect.</w:t>
      </w:r>
    </w:p>
    <w:p w14:paraId="58D5BD26" w14:textId="77777777" w:rsidR="00264171" w:rsidRDefault="00264171" w:rsidP="00930CCB">
      <w:pPr>
        <w:shd w:val="clear" w:color="auto" w:fill="FFFFFF" w:themeFill="background1"/>
        <w:rPr>
          <w:rFonts w:ascii="Arial" w:hAnsi="Arial" w:cs="Arial"/>
          <w:b/>
          <w:bCs/>
        </w:rPr>
      </w:pPr>
    </w:p>
    <w:p w14:paraId="54E3C7FC" w14:textId="77777777" w:rsidR="008F4011" w:rsidRDefault="008F4011" w:rsidP="00930CCB">
      <w:pPr>
        <w:shd w:val="clear" w:color="auto" w:fill="FFFFFF" w:themeFill="background1"/>
        <w:rPr>
          <w:rFonts w:ascii="Arial" w:hAnsi="Arial" w:cs="Arial"/>
          <w:b/>
          <w:bCs/>
        </w:rPr>
      </w:pPr>
    </w:p>
    <w:p w14:paraId="6425165A" w14:textId="77777777" w:rsidR="008F4011" w:rsidRPr="005A2175" w:rsidRDefault="008F4011" w:rsidP="008F4011">
      <w:pPr>
        <w:jc w:val="both"/>
        <w:rPr>
          <w:rFonts w:ascii="Arial" w:hAnsi="Arial" w:cs="Arial"/>
          <w:b/>
          <w:bCs/>
        </w:rPr>
      </w:pPr>
      <w:r w:rsidRPr="005A2175">
        <w:rPr>
          <w:rFonts w:ascii="Arial" w:hAnsi="Arial" w:cs="Arial"/>
          <w:b/>
          <w:bCs/>
        </w:rPr>
        <w:t>DOMENIUL DE APLICARE</w:t>
      </w:r>
    </w:p>
    <w:p w14:paraId="7DD76517" w14:textId="77777777" w:rsidR="008F4011" w:rsidRDefault="008F4011" w:rsidP="008F4011">
      <w:pPr>
        <w:jc w:val="both"/>
        <w:rPr>
          <w:rFonts w:ascii="Arial" w:hAnsi="Arial" w:cs="Arial"/>
          <w:b/>
          <w:bCs/>
          <w:color w:val="00B0F0"/>
        </w:rPr>
      </w:pPr>
    </w:p>
    <w:p w14:paraId="4B4E20DC" w14:textId="77777777" w:rsidR="008F4011" w:rsidRDefault="008F4011" w:rsidP="008F4011">
      <w:pPr>
        <w:jc w:val="both"/>
        <w:rPr>
          <w:rFonts w:ascii="Arial" w:hAnsi="Arial" w:cs="Arial"/>
        </w:rPr>
      </w:pPr>
      <w:r>
        <w:rPr>
          <w:rFonts w:ascii="Arial" w:hAnsi="Arial" w:cs="Arial"/>
        </w:rPr>
        <w:t>Prezenta metodologie</w:t>
      </w:r>
      <w:r w:rsidRPr="005A2175">
        <w:rPr>
          <w:rFonts w:ascii="Arial" w:hAnsi="Arial" w:cs="Arial"/>
        </w:rPr>
        <w:t xml:space="preserve"> vizează echipa de implementare a proiectului „Servicii integrate și sociale pentru dezvoltarea persoanelor defavorizate”, cod proiect PN1071</w:t>
      </w:r>
      <w:r>
        <w:rPr>
          <w:rFonts w:ascii="Arial" w:hAnsi="Arial" w:cs="Arial"/>
        </w:rPr>
        <w:t>.</w:t>
      </w:r>
    </w:p>
    <w:p w14:paraId="50A0A5BB" w14:textId="77777777" w:rsidR="000C261D" w:rsidRDefault="000C261D" w:rsidP="000C261D">
      <w:pPr>
        <w:jc w:val="both"/>
        <w:rPr>
          <w:rFonts w:ascii="Arial" w:hAnsi="Arial" w:cs="Arial"/>
        </w:rPr>
      </w:pPr>
    </w:p>
    <w:p w14:paraId="3E02E9A6" w14:textId="77777777" w:rsidR="000C261D" w:rsidRPr="00930CCB" w:rsidRDefault="000C261D" w:rsidP="000C261D">
      <w:pPr>
        <w:shd w:val="clear" w:color="auto" w:fill="FFFFFF" w:themeFill="background1"/>
        <w:jc w:val="both"/>
        <w:rPr>
          <w:rFonts w:ascii="Arial" w:hAnsi="Arial" w:cs="Arial"/>
          <w:b/>
          <w:bCs/>
        </w:rPr>
      </w:pPr>
      <w:r w:rsidRPr="00930CCB">
        <w:rPr>
          <w:rFonts w:ascii="Arial" w:hAnsi="Arial" w:cs="Arial"/>
          <w:b/>
          <w:bCs/>
        </w:rPr>
        <w:t>OBIECTIVUL GENERAL AL PROIECTULUI</w:t>
      </w:r>
    </w:p>
    <w:p w14:paraId="10CA62AB" w14:textId="77777777" w:rsidR="000C261D" w:rsidRDefault="000C261D" w:rsidP="000C261D">
      <w:pPr>
        <w:jc w:val="both"/>
        <w:rPr>
          <w:rFonts w:ascii="Arial" w:hAnsi="Arial" w:cs="Arial"/>
        </w:rPr>
      </w:pPr>
      <w:r>
        <w:rPr>
          <w:rFonts w:ascii="Arial" w:hAnsi="Arial" w:cs="Arial"/>
          <w:noProof/>
          <w:lang w:val="ro-RO" w:eastAsia="ro-RO"/>
        </w:rPr>
        <mc:AlternateContent>
          <mc:Choice Requires="wps">
            <w:drawing>
              <wp:anchor distT="0" distB="0" distL="114300" distR="114300" simplePos="0" relativeHeight="251661312" behindDoc="0" locked="0" layoutInCell="1" allowOverlap="1" wp14:anchorId="754725D3" wp14:editId="4BF281B6">
                <wp:simplePos x="0" y="0"/>
                <wp:positionH relativeFrom="margin">
                  <wp:align>right</wp:align>
                </wp:positionH>
                <wp:positionV relativeFrom="paragraph">
                  <wp:posOffset>41333</wp:posOffset>
                </wp:positionV>
                <wp:extent cx="6149687" cy="1638300"/>
                <wp:effectExtent l="57150" t="38100" r="80010" b="95250"/>
                <wp:wrapNone/>
                <wp:docPr id="2" name="Rectangle 2"/>
                <wp:cNvGraphicFramePr/>
                <a:graphic xmlns:a="http://schemas.openxmlformats.org/drawingml/2006/main">
                  <a:graphicData uri="http://schemas.microsoft.com/office/word/2010/wordprocessingShape">
                    <wps:wsp>
                      <wps:cNvSpPr/>
                      <wps:spPr>
                        <a:xfrm>
                          <a:off x="0" y="0"/>
                          <a:ext cx="6149687" cy="163830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6CF00FF2" w14:textId="77777777" w:rsidR="000C261D" w:rsidRPr="00930CCB" w:rsidRDefault="000C261D" w:rsidP="000C261D">
                            <w:pPr>
                              <w:jc w:val="both"/>
                            </w:pPr>
                            <w:r w:rsidRPr="00930CCB">
                              <w:rPr>
                                <w:rFonts w:ascii="Arial" w:hAnsi="Arial" w:cs="Arial"/>
                              </w:rPr>
                              <w:t>Creșterea gradului de incluziune și abilitare a romilor din comuna Albești și orașul Săveni prin dezvoltarea de pachete integrate adaptate nevoilor identificate, pe o perioadă de 24 de luni. Proiectul își propune o serie de abordări și metode integrate, furnizate prin echipe multidisciplinare formate la nivel de parteneriat, prin consultarea directă a beneficiarilor copii aflați la risc de abandonare/părăsire timpurie a școlii și adulți vulnerabili identificați în cele 2 comunități, care să contribuie direct la creșterea gradului de participare școlară, incluziune socială și informare pentru 1340 persoane</w:t>
                            </w:r>
                            <w:r w:rsidRPr="00930CCB">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4725D3" id="Rectangle 2" o:spid="_x0000_s1026" style="position:absolute;left:0;text-align:left;margin-left:433.05pt;margin-top:3.25pt;width:484.25pt;height:129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" fillcolor="#cdddac [1622]" strokecolor="#94b64e [3046]">
                <v:fill color2="#f0f4e6 [502]" rotate="t" angle="180" colors="0 #dafda7;22938f #e4fdc2;1 #f5ffe6" focus="100%" type="gradient"/>
                <v:shadow on="t" color="black" opacity="24903f" origin=",.5" offset="0,.55556mm"/>
                <v:textbox>
                  <w:txbxContent>
                    <w:p w14:paraId="6CF00FF2" w14:textId="77777777" w:rsidR="000C261D" w:rsidRPr="00930CCB" w:rsidRDefault="000C261D" w:rsidP="000C261D">
                      <w:pPr>
                        <w:jc w:val="both"/>
                      </w:pPr>
                      <w:proofErr w:type="spellStart"/>
                      <w:r w:rsidRPr="00930CCB">
                        <w:rPr>
                          <w:rFonts w:ascii="Arial" w:hAnsi="Arial" w:cs="Arial"/>
                        </w:rPr>
                        <w:t>Creșterea</w:t>
                      </w:r>
                      <w:proofErr w:type="spellEnd"/>
                      <w:r w:rsidRPr="00930CCB">
                        <w:rPr>
                          <w:rFonts w:ascii="Arial" w:hAnsi="Arial" w:cs="Arial"/>
                        </w:rPr>
                        <w:t xml:space="preserve"> </w:t>
                      </w:r>
                      <w:proofErr w:type="spellStart"/>
                      <w:r w:rsidRPr="00930CCB">
                        <w:rPr>
                          <w:rFonts w:ascii="Arial" w:hAnsi="Arial" w:cs="Arial"/>
                        </w:rPr>
                        <w:t>gradului</w:t>
                      </w:r>
                      <w:proofErr w:type="spellEnd"/>
                      <w:r w:rsidRPr="00930CCB">
                        <w:rPr>
                          <w:rFonts w:ascii="Arial" w:hAnsi="Arial" w:cs="Arial"/>
                        </w:rPr>
                        <w:t xml:space="preserve"> de </w:t>
                      </w:r>
                      <w:proofErr w:type="spellStart"/>
                      <w:r w:rsidRPr="00930CCB">
                        <w:rPr>
                          <w:rFonts w:ascii="Arial" w:hAnsi="Arial" w:cs="Arial"/>
                        </w:rPr>
                        <w:t>incluziune</w:t>
                      </w:r>
                      <w:proofErr w:type="spellEnd"/>
                      <w:r w:rsidRPr="00930CCB">
                        <w:rPr>
                          <w:rFonts w:ascii="Arial" w:hAnsi="Arial" w:cs="Arial"/>
                        </w:rPr>
                        <w:t xml:space="preserve"> </w:t>
                      </w:r>
                      <w:proofErr w:type="spellStart"/>
                      <w:r w:rsidRPr="00930CCB">
                        <w:rPr>
                          <w:rFonts w:ascii="Arial" w:hAnsi="Arial" w:cs="Arial"/>
                        </w:rPr>
                        <w:t>și</w:t>
                      </w:r>
                      <w:proofErr w:type="spellEnd"/>
                      <w:r w:rsidRPr="00930CCB">
                        <w:rPr>
                          <w:rFonts w:ascii="Arial" w:hAnsi="Arial" w:cs="Arial"/>
                        </w:rPr>
                        <w:t xml:space="preserve"> </w:t>
                      </w:r>
                      <w:proofErr w:type="spellStart"/>
                      <w:r w:rsidRPr="00930CCB">
                        <w:rPr>
                          <w:rFonts w:ascii="Arial" w:hAnsi="Arial" w:cs="Arial"/>
                        </w:rPr>
                        <w:t>abilitare</w:t>
                      </w:r>
                      <w:proofErr w:type="spellEnd"/>
                      <w:r w:rsidRPr="00930CCB">
                        <w:rPr>
                          <w:rFonts w:ascii="Arial" w:hAnsi="Arial" w:cs="Arial"/>
                        </w:rPr>
                        <w:t xml:space="preserve"> a </w:t>
                      </w:r>
                      <w:proofErr w:type="spellStart"/>
                      <w:r w:rsidRPr="00930CCB">
                        <w:rPr>
                          <w:rFonts w:ascii="Arial" w:hAnsi="Arial" w:cs="Arial"/>
                        </w:rPr>
                        <w:t>romilor</w:t>
                      </w:r>
                      <w:proofErr w:type="spellEnd"/>
                      <w:r w:rsidRPr="00930CCB">
                        <w:rPr>
                          <w:rFonts w:ascii="Arial" w:hAnsi="Arial" w:cs="Arial"/>
                        </w:rPr>
                        <w:t xml:space="preserve"> din </w:t>
                      </w:r>
                      <w:proofErr w:type="spellStart"/>
                      <w:r w:rsidRPr="00930CCB">
                        <w:rPr>
                          <w:rFonts w:ascii="Arial" w:hAnsi="Arial" w:cs="Arial"/>
                        </w:rPr>
                        <w:t>comuna</w:t>
                      </w:r>
                      <w:proofErr w:type="spellEnd"/>
                      <w:r w:rsidRPr="00930CCB">
                        <w:rPr>
                          <w:rFonts w:ascii="Arial" w:hAnsi="Arial" w:cs="Arial"/>
                        </w:rPr>
                        <w:t xml:space="preserve"> </w:t>
                      </w:r>
                      <w:proofErr w:type="spellStart"/>
                      <w:r w:rsidRPr="00930CCB">
                        <w:rPr>
                          <w:rFonts w:ascii="Arial" w:hAnsi="Arial" w:cs="Arial"/>
                        </w:rPr>
                        <w:t>Albești</w:t>
                      </w:r>
                      <w:proofErr w:type="spellEnd"/>
                      <w:r w:rsidRPr="00930CCB">
                        <w:rPr>
                          <w:rFonts w:ascii="Arial" w:hAnsi="Arial" w:cs="Arial"/>
                        </w:rPr>
                        <w:t xml:space="preserve"> </w:t>
                      </w:r>
                      <w:proofErr w:type="spellStart"/>
                      <w:r w:rsidRPr="00930CCB">
                        <w:rPr>
                          <w:rFonts w:ascii="Arial" w:hAnsi="Arial" w:cs="Arial"/>
                        </w:rPr>
                        <w:t>și</w:t>
                      </w:r>
                      <w:proofErr w:type="spellEnd"/>
                      <w:r w:rsidRPr="00930CCB">
                        <w:rPr>
                          <w:rFonts w:ascii="Arial" w:hAnsi="Arial" w:cs="Arial"/>
                        </w:rPr>
                        <w:t xml:space="preserve"> </w:t>
                      </w:r>
                      <w:proofErr w:type="spellStart"/>
                      <w:r w:rsidRPr="00930CCB">
                        <w:rPr>
                          <w:rFonts w:ascii="Arial" w:hAnsi="Arial" w:cs="Arial"/>
                        </w:rPr>
                        <w:t>orașul</w:t>
                      </w:r>
                      <w:proofErr w:type="spellEnd"/>
                      <w:r w:rsidRPr="00930CCB">
                        <w:rPr>
                          <w:rFonts w:ascii="Arial" w:hAnsi="Arial" w:cs="Arial"/>
                        </w:rPr>
                        <w:t xml:space="preserve"> </w:t>
                      </w:r>
                      <w:proofErr w:type="spellStart"/>
                      <w:r w:rsidRPr="00930CCB">
                        <w:rPr>
                          <w:rFonts w:ascii="Arial" w:hAnsi="Arial" w:cs="Arial"/>
                        </w:rPr>
                        <w:t>Săveni</w:t>
                      </w:r>
                      <w:proofErr w:type="spellEnd"/>
                      <w:r w:rsidRPr="00930CCB">
                        <w:rPr>
                          <w:rFonts w:ascii="Arial" w:hAnsi="Arial" w:cs="Arial"/>
                        </w:rPr>
                        <w:t xml:space="preserve"> </w:t>
                      </w:r>
                      <w:proofErr w:type="spellStart"/>
                      <w:r w:rsidRPr="00930CCB">
                        <w:rPr>
                          <w:rFonts w:ascii="Arial" w:hAnsi="Arial" w:cs="Arial"/>
                        </w:rPr>
                        <w:t>prin</w:t>
                      </w:r>
                      <w:proofErr w:type="spellEnd"/>
                      <w:r w:rsidRPr="00930CCB">
                        <w:rPr>
                          <w:rFonts w:ascii="Arial" w:hAnsi="Arial" w:cs="Arial"/>
                        </w:rPr>
                        <w:t xml:space="preserve"> </w:t>
                      </w:r>
                      <w:proofErr w:type="spellStart"/>
                      <w:r w:rsidRPr="00930CCB">
                        <w:rPr>
                          <w:rFonts w:ascii="Arial" w:hAnsi="Arial" w:cs="Arial"/>
                        </w:rPr>
                        <w:t>dezvoltarea</w:t>
                      </w:r>
                      <w:proofErr w:type="spellEnd"/>
                      <w:r w:rsidRPr="00930CCB">
                        <w:rPr>
                          <w:rFonts w:ascii="Arial" w:hAnsi="Arial" w:cs="Arial"/>
                        </w:rPr>
                        <w:t xml:space="preserve"> de </w:t>
                      </w:r>
                      <w:proofErr w:type="spellStart"/>
                      <w:r w:rsidRPr="00930CCB">
                        <w:rPr>
                          <w:rFonts w:ascii="Arial" w:hAnsi="Arial" w:cs="Arial"/>
                        </w:rPr>
                        <w:t>pachete</w:t>
                      </w:r>
                      <w:proofErr w:type="spellEnd"/>
                      <w:r w:rsidRPr="00930CCB">
                        <w:rPr>
                          <w:rFonts w:ascii="Arial" w:hAnsi="Arial" w:cs="Arial"/>
                        </w:rPr>
                        <w:t xml:space="preserve"> integrate </w:t>
                      </w:r>
                      <w:proofErr w:type="spellStart"/>
                      <w:r w:rsidRPr="00930CCB">
                        <w:rPr>
                          <w:rFonts w:ascii="Arial" w:hAnsi="Arial" w:cs="Arial"/>
                        </w:rPr>
                        <w:t>adaptate</w:t>
                      </w:r>
                      <w:proofErr w:type="spellEnd"/>
                      <w:r w:rsidRPr="00930CCB">
                        <w:rPr>
                          <w:rFonts w:ascii="Arial" w:hAnsi="Arial" w:cs="Arial"/>
                        </w:rPr>
                        <w:t xml:space="preserve"> </w:t>
                      </w:r>
                      <w:proofErr w:type="spellStart"/>
                      <w:r w:rsidRPr="00930CCB">
                        <w:rPr>
                          <w:rFonts w:ascii="Arial" w:hAnsi="Arial" w:cs="Arial"/>
                        </w:rPr>
                        <w:t>nevoilor</w:t>
                      </w:r>
                      <w:proofErr w:type="spellEnd"/>
                      <w:r w:rsidRPr="00930CCB">
                        <w:rPr>
                          <w:rFonts w:ascii="Arial" w:hAnsi="Arial" w:cs="Arial"/>
                        </w:rPr>
                        <w:t xml:space="preserve"> </w:t>
                      </w:r>
                      <w:proofErr w:type="spellStart"/>
                      <w:r w:rsidRPr="00930CCB">
                        <w:rPr>
                          <w:rFonts w:ascii="Arial" w:hAnsi="Arial" w:cs="Arial"/>
                        </w:rPr>
                        <w:t>identificate</w:t>
                      </w:r>
                      <w:proofErr w:type="spellEnd"/>
                      <w:r w:rsidRPr="00930CCB">
                        <w:rPr>
                          <w:rFonts w:ascii="Arial" w:hAnsi="Arial" w:cs="Arial"/>
                        </w:rPr>
                        <w:t xml:space="preserve">, pe o </w:t>
                      </w:r>
                      <w:proofErr w:type="spellStart"/>
                      <w:r w:rsidRPr="00930CCB">
                        <w:rPr>
                          <w:rFonts w:ascii="Arial" w:hAnsi="Arial" w:cs="Arial"/>
                        </w:rPr>
                        <w:t>perioadă</w:t>
                      </w:r>
                      <w:proofErr w:type="spellEnd"/>
                      <w:r w:rsidRPr="00930CCB">
                        <w:rPr>
                          <w:rFonts w:ascii="Arial" w:hAnsi="Arial" w:cs="Arial"/>
                        </w:rPr>
                        <w:t xml:space="preserve"> de 24 de </w:t>
                      </w:r>
                      <w:proofErr w:type="spellStart"/>
                      <w:r w:rsidRPr="00930CCB">
                        <w:rPr>
                          <w:rFonts w:ascii="Arial" w:hAnsi="Arial" w:cs="Arial"/>
                        </w:rPr>
                        <w:t>luni</w:t>
                      </w:r>
                      <w:proofErr w:type="spellEnd"/>
                      <w:r w:rsidRPr="00930CCB">
                        <w:rPr>
                          <w:rFonts w:ascii="Arial" w:hAnsi="Arial" w:cs="Arial"/>
                        </w:rPr>
                        <w:t xml:space="preserve">. </w:t>
                      </w:r>
                      <w:proofErr w:type="spellStart"/>
                      <w:r w:rsidRPr="00930CCB">
                        <w:rPr>
                          <w:rFonts w:ascii="Arial" w:hAnsi="Arial" w:cs="Arial"/>
                        </w:rPr>
                        <w:t>Proiectul</w:t>
                      </w:r>
                      <w:proofErr w:type="spellEnd"/>
                      <w:r w:rsidRPr="00930CCB">
                        <w:rPr>
                          <w:rFonts w:ascii="Arial" w:hAnsi="Arial" w:cs="Arial"/>
                        </w:rPr>
                        <w:t xml:space="preserve"> </w:t>
                      </w:r>
                      <w:proofErr w:type="spellStart"/>
                      <w:r w:rsidRPr="00930CCB">
                        <w:rPr>
                          <w:rFonts w:ascii="Arial" w:hAnsi="Arial" w:cs="Arial"/>
                        </w:rPr>
                        <w:t>își</w:t>
                      </w:r>
                      <w:proofErr w:type="spellEnd"/>
                      <w:r w:rsidRPr="00930CCB">
                        <w:rPr>
                          <w:rFonts w:ascii="Arial" w:hAnsi="Arial" w:cs="Arial"/>
                        </w:rPr>
                        <w:t xml:space="preserve"> </w:t>
                      </w:r>
                      <w:proofErr w:type="spellStart"/>
                      <w:r w:rsidRPr="00930CCB">
                        <w:rPr>
                          <w:rFonts w:ascii="Arial" w:hAnsi="Arial" w:cs="Arial"/>
                        </w:rPr>
                        <w:t>propune</w:t>
                      </w:r>
                      <w:proofErr w:type="spellEnd"/>
                      <w:r w:rsidRPr="00930CCB">
                        <w:rPr>
                          <w:rFonts w:ascii="Arial" w:hAnsi="Arial" w:cs="Arial"/>
                        </w:rPr>
                        <w:t xml:space="preserve"> o </w:t>
                      </w:r>
                      <w:proofErr w:type="spellStart"/>
                      <w:r w:rsidRPr="00930CCB">
                        <w:rPr>
                          <w:rFonts w:ascii="Arial" w:hAnsi="Arial" w:cs="Arial"/>
                        </w:rPr>
                        <w:t>serie</w:t>
                      </w:r>
                      <w:proofErr w:type="spellEnd"/>
                      <w:r w:rsidRPr="00930CCB">
                        <w:rPr>
                          <w:rFonts w:ascii="Arial" w:hAnsi="Arial" w:cs="Arial"/>
                        </w:rPr>
                        <w:t xml:space="preserve"> de </w:t>
                      </w:r>
                      <w:proofErr w:type="spellStart"/>
                      <w:r w:rsidRPr="00930CCB">
                        <w:rPr>
                          <w:rFonts w:ascii="Arial" w:hAnsi="Arial" w:cs="Arial"/>
                        </w:rPr>
                        <w:t>abordări</w:t>
                      </w:r>
                      <w:proofErr w:type="spellEnd"/>
                      <w:r w:rsidRPr="00930CCB">
                        <w:rPr>
                          <w:rFonts w:ascii="Arial" w:hAnsi="Arial" w:cs="Arial"/>
                        </w:rPr>
                        <w:t xml:space="preserve"> </w:t>
                      </w:r>
                      <w:proofErr w:type="spellStart"/>
                      <w:r w:rsidRPr="00930CCB">
                        <w:rPr>
                          <w:rFonts w:ascii="Arial" w:hAnsi="Arial" w:cs="Arial"/>
                        </w:rPr>
                        <w:t>și</w:t>
                      </w:r>
                      <w:proofErr w:type="spellEnd"/>
                      <w:r w:rsidRPr="00930CCB">
                        <w:rPr>
                          <w:rFonts w:ascii="Arial" w:hAnsi="Arial" w:cs="Arial"/>
                        </w:rPr>
                        <w:t xml:space="preserve"> </w:t>
                      </w:r>
                      <w:proofErr w:type="spellStart"/>
                      <w:r w:rsidRPr="00930CCB">
                        <w:rPr>
                          <w:rFonts w:ascii="Arial" w:hAnsi="Arial" w:cs="Arial"/>
                        </w:rPr>
                        <w:t>metode</w:t>
                      </w:r>
                      <w:proofErr w:type="spellEnd"/>
                      <w:r w:rsidRPr="00930CCB">
                        <w:rPr>
                          <w:rFonts w:ascii="Arial" w:hAnsi="Arial" w:cs="Arial"/>
                        </w:rPr>
                        <w:t xml:space="preserve"> integrate, </w:t>
                      </w:r>
                      <w:proofErr w:type="spellStart"/>
                      <w:r w:rsidRPr="00930CCB">
                        <w:rPr>
                          <w:rFonts w:ascii="Arial" w:hAnsi="Arial" w:cs="Arial"/>
                        </w:rPr>
                        <w:t>furnizate</w:t>
                      </w:r>
                      <w:proofErr w:type="spellEnd"/>
                      <w:r w:rsidRPr="00930CCB">
                        <w:rPr>
                          <w:rFonts w:ascii="Arial" w:hAnsi="Arial" w:cs="Arial"/>
                        </w:rPr>
                        <w:t xml:space="preserve"> </w:t>
                      </w:r>
                      <w:proofErr w:type="spellStart"/>
                      <w:r w:rsidRPr="00930CCB">
                        <w:rPr>
                          <w:rFonts w:ascii="Arial" w:hAnsi="Arial" w:cs="Arial"/>
                        </w:rPr>
                        <w:t>prin</w:t>
                      </w:r>
                      <w:proofErr w:type="spellEnd"/>
                      <w:r w:rsidRPr="00930CCB">
                        <w:rPr>
                          <w:rFonts w:ascii="Arial" w:hAnsi="Arial" w:cs="Arial"/>
                        </w:rPr>
                        <w:t xml:space="preserve"> </w:t>
                      </w:r>
                      <w:proofErr w:type="spellStart"/>
                      <w:r w:rsidRPr="00930CCB">
                        <w:rPr>
                          <w:rFonts w:ascii="Arial" w:hAnsi="Arial" w:cs="Arial"/>
                        </w:rPr>
                        <w:t>echipe</w:t>
                      </w:r>
                      <w:proofErr w:type="spellEnd"/>
                      <w:r w:rsidRPr="00930CCB">
                        <w:rPr>
                          <w:rFonts w:ascii="Arial" w:hAnsi="Arial" w:cs="Arial"/>
                        </w:rPr>
                        <w:t xml:space="preserve"> </w:t>
                      </w:r>
                      <w:proofErr w:type="spellStart"/>
                      <w:r w:rsidRPr="00930CCB">
                        <w:rPr>
                          <w:rFonts w:ascii="Arial" w:hAnsi="Arial" w:cs="Arial"/>
                        </w:rPr>
                        <w:t>multidisciplinare</w:t>
                      </w:r>
                      <w:proofErr w:type="spellEnd"/>
                      <w:r w:rsidRPr="00930CCB">
                        <w:rPr>
                          <w:rFonts w:ascii="Arial" w:hAnsi="Arial" w:cs="Arial"/>
                        </w:rPr>
                        <w:t xml:space="preserve"> </w:t>
                      </w:r>
                      <w:proofErr w:type="spellStart"/>
                      <w:r w:rsidRPr="00930CCB">
                        <w:rPr>
                          <w:rFonts w:ascii="Arial" w:hAnsi="Arial" w:cs="Arial"/>
                        </w:rPr>
                        <w:t>formate</w:t>
                      </w:r>
                      <w:proofErr w:type="spellEnd"/>
                      <w:r w:rsidRPr="00930CCB">
                        <w:rPr>
                          <w:rFonts w:ascii="Arial" w:hAnsi="Arial" w:cs="Arial"/>
                        </w:rPr>
                        <w:t xml:space="preserve"> la </w:t>
                      </w:r>
                      <w:proofErr w:type="spellStart"/>
                      <w:r w:rsidRPr="00930CCB">
                        <w:rPr>
                          <w:rFonts w:ascii="Arial" w:hAnsi="Arial" w:cs="Arial"/>
                        </w:rPr>
                        <w:t>nivel</w:t>
                      </w:r>
                      <w:proofErr w:type="spellEnd"/>
                      <w:r w:rsidRPr="00930CCB">
                        <w:rPr>
                          <w:rFonts w:ascii="Arial" w:hAnsi="Arial" w:cs="Arial"/>
                        </w:rPr>
                        <w:t xml:space="preserve"> de </w:t>
                      </w:r>
                      <w:proofErr w:type="spellStart"/>
                      <w:r w:rsidRPr="00930CCB">
                        <w:rPr>
                          <w:rFonts w:ascii="Arial" w:hAnsi="Arial" w:cs="Arial"/>
                        </w:rPr>
                        <w:t>parteneriat</w:t>
                      </w:r>
                      <w:proofErr w:type="spellEnd"/>
                      <w:r w:rsidRPr="00930CCB">
                        <w:rPr>
                          <w:rFonts w:ascii="Arial" w:hAnsi="Arial" w:cs="Arial"/>
                        </w:rPr>
                        <w:t xml:space="preserve">, </w:t>
                      </w:r>
                      <w:proofErr w:type="spellStart"/>
                      <w:r w:rsidRPr="00930CCB">
                        <w:rPr>
                          <w:rFonts w:ascii="Arial" w:hAnsi="Arial" w:cs="Arial"/>
                        </w:rPr>
                        <w:t>prin</w:t>
                      </w:r>
                      <w:proofErr w:type="spellEnd"/>
                      <w:r w:rsidRPr="00930CCB">
                        <w:rPr>
                          <w:rFonts w:ascii="Arial" w:hAnsi="Arial" w:cs="Arial"/>
                        </w:rPr>
                        <w:t xml:space="preserve"> </w:t>
                      </w:r>
                      <w:proofErr w:type="spellStart"/>
                      <w:r w:rsidRPr="00930CCB">
                        <w:rPr>
                          <w:rFonts w:ascii="Arial" w:hAnsi="Arial" w:cs="Arial"/>
                        </w:rPr>
                        <w:t>consultarea</w:t>
                      </w:r>
                      <w:proofErr w:type="spellEnd"/>
                      <w:r w:rsidRPr="00930CCB">
                        <w:rPr>
                          <w:rFonts w:ascii="Arial" w:hAnsi="Arial" w:cs="Arial"/>
                        </w:rPr>
                        <w:t xml:space="preserve"> </w:t>
                      </w:r>
                      <w:proofErr w:type="spellStart"/>
                      <w:r w:rsidRPr="00930CCB">
                        <w:rPr>
                          <w:rFonts w:ascii="Arial" w:hAnsi="Arial" w:cs="Arial"/>
                        </w:rPr>
                        <w:t>directă</w:t>
                      </w:r>
                      <w:proofErr w:type="spellEnd"/>
                      <w:r w:rsidRPr="00930CCB">
                        <w:rPr>
                          <w:rFonts w:ascii="Arial" w:hAnsi="Arial" w:cs="Arial"/>
                        </w:rPr>
                        <w:t xml:space="preserve"> a </w:t>
                      </w:r>
                      <w:proofErr w:type="spellStart"/>
                      <w:r w:rsidRPr="00930CCB">
                        <w:rPr>
                          <w:rFonts w:ascii="Arial" w:hAnsi="Arial" w:cs="Arial"/>
                        </w:rPr>
                        <w:t>beneficiarilor</w:t>
                      </w:r>
                      <w:proofErr w:type="spellEnd"/>
                      <w:r w:rsidRPr="00930CCB">
                        <w:rPr>
                          <w:rFonts w:ascii="Arial" w:hAnsi="Arial" w:cs="Arial"/>
                        </w:rPr>
                        <w:t xml:space="preserve"> </w:t>
                      </w:r>
                      <w:proofErr w:type="spellStart"/>
                      <w:r w:rsidRPr="00930CCB">
                        <w:rPr>
                          <w:rFonts w:ascii="Arial" w:hAnsi="Arial" w:cs="Arial"/>
                        </w:rPr>
                        <w:t>copii</w:t>
                      </w:r>
                      <w:proofErr w:type="spellEnd"/>
                      <w:r w:rsidRPr="00930CCB">
                        <w:rPr>
                          <w:rFonts w:ascii="Arial" w:hAnsi="Arial" w:cs="Arial"/>
                        </w:rPr>
                        <w:t xml:space="preserve"> </w:t>
                      </w:r>
                      <w:proofErr w:type="spellStart"/>
                      <w:r w:rsidRPr="00930CCB">
                        <w:rPr>
                          <w:rFonts w:ascii="Arial" w:hAnsi="Arial" w:cs="Arial"/>
                        </w:rPr>
                        <w:t>aflați</w:t>
                      </w:r>
                      <w:proofErr w:type="spellEnd"/>
                      <w:r w:rsidRPr="00930CCB">
                        <w:rPr>
                          <w:rFonts w:ascii="Arial" w:hAnsi="Arial" w:cs="Arial"/>
                        </w:rPr>
                        <w:t xml:space="preserve"> la </w:t>
                      </w:r>
                      <w:proofErr w:type="spellStart"/>
                      <w:r w:rsidRPr="00930CCB">
                        <w:rPr>
                          <w:rFonts w:ascii="Arial" w:hAnsi="Arial" w:cs="Arial"/>
                        </w:rPr>
                        <w:t>risc</w:t>
                      </w:r>
                      <w:proofErr w:type="spellEnd"/>
                      <w:r w:rsidRPr="00930CCB">
                        <w:rPr>
                          <w:rFonts w:ascii="Arial" w:hAnsi="Arial" w:cs="Arial"/>
                        </w:rPr>
                        <w:t xml:space="preserve"> de </w:t>
                      </w:r>
                      <w:proofErr w:type="spellStart"/>
                      <w:r w:rsidRPr="00930CCB">
                        <w:rPr>
                          <w:rFonts w:ascii="Arial" w:hAnsi="Arial" w:cs="Arial"/>
                        </w:rPr>
                        <w:t>abandonare</w:t>
                      </w:r>
                      <w:proofErr w:type="spellEnd"/>
                      <w:r w:rsidRPr="00930CCB">
                        <w:rPr>
                          <w:rFonts w:ascii="Arial" w:hAnsi="Arial" w:cs="Arial"/>
                        </w:rPr>
                        <w:t>/</w:t>
                      </w:r>
                      <w:proofErr w:type="spellStart"/>
                      <w:r w:rsidRPr="00930CCB">
                        <w:rPr>
                          <w:rFonts w:ascii="Arial" w:hAnsi="Arial" w:cs="Arial"/>
                        </w:rPr>
                        <w:t>părăsire</w:t>
                      </w:r>
                      <w:proofErr w:type="spellEnd"/>
                      <w:r w:rsidRPr="00930CCB">
                        <w:rPr>
                          <w:rFonts w:ascii="Arial" w:hAnsi="Arial" w:cs="Arial"/>
                        </w:rPr>
                        <w:t xml:space="preserve"> </w:t>
                      </w:r>
                      <w:proofErr w:type="spellStart"/>
                      <w:r w:rsidRPr="00930CCB">
                        <w:rPr>
                          <w:rFonts w:ascii="Arial" w:hAnsi="Arial" w:cs="Arial"/>
                        </w:rPr>
                        <w:t>timpurie</w:t>
                      </w:r>
                      <w:proofErr w:type="spellEnd"/>
                      <w:r w:rsidRPr="00930CCB">
                        <w:rPr>
                          <w:rFonts w:ascii="Arial" w:hAnsi="Arial" w:cs="Arial"/>
                        </w:rPr>
                        <w:t xml:space="preserve"> a </w:t>
                      </w:r>
                      <w:proofErr w:type="spellStart"/>
                      <w:r w:rsidRPr="00930CCB">
                        <w:rPr>
                          <w:rFonts w:ascii="Arial" w:hAnsi="Arial" w:cs="Arial"/>
                        </w:rPr>
                        <w:t>școlii</w:t>
                      </w:r>
                      <w:proofErr w:type="spellEnd"/>
                      <w:r w:rsidRPr="00930CCB">
                        <w:rPr>
                          <w:rFonts w:ascii="Arial" w:hAnsi="Arial" w:cs="Arial"/>
                        </w:rPr>
                        <w:t xml:space="preserve"> </w:t>
                      </w:r>
                      <w:proofErr w:type="spellStart"/>
                      <w:r w:rsidRPr="00930CCB">
                        <w:rPr>
                          <w:rFonts w:ascii="Arial" w:hAnsi="Arial" w:cs="Arial"/>
                        </w:rPr>
                        <w:t>și</w:t>
                      </w:r>
                      <w:proofErr w:type="spellEnd"/>
                      <w:r w:rsidRPr="00930CCB">
                        <w:rPr>
                          <w:rFonts w:ascii="Arial" w:hAnsi="Arial" w:cs="Arial"/>
                        </w:rPr>
                        <w:t xml:space="preserve"> </w:t>
                      </w:r>
                      <w:proofErr w:type="spellStart"/>
                      <w:r w:rsidRPr="00930CCB">
                        <w:rPr>
                          <w:rFonts w:ascii="Arial" w:hAnsi="Arial" w:cs="Arial"/>
                        </w:rPr>
                        <w:t>adulți</w:t>
                      </w:r>
                      <w:proofErr w:type="spellEnd"/>
                      <w:r w:rsidRPr="00930CCB">
                        <w:rPr>
                          <w:rFonts w:ascii="Arial" w:hAnsi="Arial" w:cs="Arial"/>
                        </w:rPr>
                        <w:t xml:space="preserve"> </w:t>
                      </w:r>
                      <w:proofErr w:type="spellStart"/>
                      <w:r w:rsidRPr="00930CCB">
                        <w:rPr>
                          <w:rFonts w:ascii="Arial" w:hAnsi="Arial" w:cs="Arial"/>
                        </w:rPr>
                        <w:t>vulnerabili</w:t>
                      </w:r>
                      <w:proofErr w:type="spellEnd"/>
                      <w:r w:rsidRPr="00930CCB">
                        <w:rPr>
                          <w:rFonts w:ascii="Arial" w:hAnsi="Arial" w:cs="Arial"/>
                        </w:rPr>
                        <w:t xml:space="preserve"> </w:t>
                      </w:r>
                      <w:proofErr w:type="spellStart"/>
                      <w:r w:rsidRPr="00930CCB">
                        <w:rPr>
                          <w:rFonts w:ascii="Arial" w:hAnsi="Arial" w:cs="Arial"/>
                        </w:rPr>
                        <w:t>identificați</w:t>
                      </w:r>
                      <w:proofErr w:type="spellEnd"/>
                      <w:r w:rsidRPr="00930CCB">
                        <w:rPr>
                          <w:rFonts w:ascii="Arial" w:hAnsi="Arial" w:cs="Arial"/>
                        </w:rPr>
                        <w:t xml:space="preserve"> </w:t>
                      </w:r>
                      <w:proofErr w:type="spellStart"/>
                      <w:r w:rsidRPr="00930CCB">
                        <w:rPr>
                          <w:rFonts w:ascii="Arial" w:hAnsi="Arial" w:cs="Arial"/>
                        </w:rPr>
                        <w:t>în</w:t>
                      </w:r>
                      <w:proofErr w:type="spellEnd"/>
                      <w:r w:rsidRPr="00930CCB">
                        <w:rPr>
                          <w:rFonts w:ascii="Arial" w:hAnsi="Arial" w:cs="Arial"/>
                        </w:rPr>
                        <w:t xml:space="preserve"> </w:t>
                      </w:r>
                      <w:proofErr w:type="spellStart"/>
                      <w:r w:rsidRPr="00930CCB">
                        <w:rPr>
                          <w:rFonts w:ascii="Arial" w:hAnsi="Arial" w:cs="Arial"/>
                        </w:rPr>
                        <w:t>cele</w:t>
                      </w:r>
                      <w:proofErr w:type="spellEnd"/>
                      <w:r w:rsidRPr="00930CCB">
                        <w:rPr>
                          <w:rFonts w:ascii="Arial" w:hAnsi="Arial" w:cs="Arial"/>
                        </w:rPr>
                        <w:t xml:space="preserve"> 2 </w:t>
                      </w:r>
                      <w:proofErr w:type="spellStart"/>
                      <w:r w:rsidRPr="00930CCB">
                        <w:rPr>
                          <w:rFonts w:ascii="Arial" w:hAnsi="Arial" w:cs="Arial"/>
                        </w:rPr>
                        <w:t>comunități</w:t>
                      </w:r>
                      <w:proofErr w:type="spellEnd"/>
                      <w:r w:rsidRPr="00930CCB">
                        <w:rPr>
                          <w:rFonts w:ascii="Arial" w:hAnsi="Arial" w:cs="Arial"/>
                        </w:rPr>
                        <w:t xml:space="preserve">, care </w:t>
                      </w:r>
                      <w:proofErr w:type="spellStart"/>
                      <w:r w:rsidRPr="00930CCB">
                        <w:rPr>
                          <w:rFonts w:ascii="Arial" w:hAnsi="Arial" w:cs="Arial"/>
                        </w:rPr>
                        <w:t>să</w:t>
                      </w:r>
                      <w:proofErr w:type="spellEnd"/>
                      <w:r w:rsidRPr="00930CCB">
                        <w:rPr>
                          <w:rFonts w:ascii="Arial" w:hAnsi="Arial" w:cs="Arial"/>
                        </w:rPr>
                        <w:t xml:space="preserve"> </w:t>
                      </w:r>
                      <w:proofErr w:type="spellStart"/>
                      <w:r w:rsidRPr="00930CCB">
                        <w:rPr>
                          <w:rFonts w:ascii="Arial" w:hAnsi="Arial" w:cs="Arial"/>
                        </w:rPr>
                        <w:t>contribuie</w:t>
                      </w:r>
                      <w:proofErr w:type="spellEnd"/>
                      <w:r w:rsidRPr="00930CCB">
                        <w:rPr>
                          <w:rFonts w:ascii="Arial" w:hAnsi="Arial" w:cs="Arial"/>
                        </w:rPr>
                        <w:t xml:space="preserve"> direct la </w:t>
                      </w:r>
                      <w:proofErr w:type="spellStart"/>
                      <w:r w:rsidRPr="00930CCB">
                        <w:rPr>
                          <w:rFonts w:ascii="Arial" w:hAnsi="Arial" w:cs="Arial"/>
                        </w:rPr>
                        <w:t>creșterea</w:t>
                      </w:r>
                      <w:proofErr w:type="spellEnd"/>
                      <w:r w:rsidRPr="00930CCB">
                        <w:rPr>
                          <w:rFonts w:ascii="Arial" w:hAnsi="Arial" w:cs="Arial"/>
                        </w:rPr>
                        <w:t xml:space="preserve"> </w:t>
                      </w:r>
                      <w:proofErr w:type="spellStart"/>
                      <w:r w:rsidRPr="00930CCB">
                        <w:rPr>
                          <w:rFonts w:ascii="Arial" w:hAnsi="Arial" w:cs="Arial"/>
                        </w:rPr>
                        <w:t>gradului</w:t>
                      </w:r>
                      <w:proofErr w:type="spellEnd"/>
                      <w:r w:rsidRPr="00930CCB">
                        <w:rPr>
                          <w:rFonts w:ascii="Arial" w:hAnsi="Arial" w:cs="Arial"/>
                        </w:rPr>
                        <w:t xml:space="preserve"> de </w:t>
                      </w:r>
                      <w:proofErr w:type="spellStart"/>
                      <w:r w:rsidRPr="00930CCB">
                        <w:rPr>
                          <w:rFonts w:ascii="Arial" w:hAnsi="Arial" w:cs="Arial"/>
                        </w:rPr>
                        <w:t>participare</w:t>
                      </w:r>
                      <w:proofErr w:type="spellEnd"/>
                      <w:r w:rsidRPr="00930CCB">
                        <w:rPr>
                          <w:rFonts w:ascii="Arial" w:hAnsi="Arial" w:cs="Arial"/>
                        </w:rPr>
                        <w:t xml:space="preserve"> </w:t>
                      </w:r>
                      <w:proofErr w:type="spellStart"/>
                      <w:r w:rsidRPr="00930CCB">
                        <w:rPr>
                          <w:rFonts w:ascii="Arial" w:hAnsi="Arial" w:cs="Arial"/>
                        </w:rPr>
                        <w:t>școlară</w:t>
                      </w:r>
                      <w:proofErr w:type="spellEnd"/>
                      <w:r w:rsidRPr="00930CCB">
                        <w:rPr>
                          <w:rFonts w:ascii="Arial" w:hAnsi="Arial" w:cs="Arial"/>
                        </w:rPr>
                        <w:t xml:space="preserve">, </w:t>
                      </w:r>
                      <w:proofErr w:type="spellStart"/>
                      <w:r w:rsidRPr="00930CCB">
                        <w:rPr>
                          <w:rFonts w:ascii="Arial" w:hAnsi="Arial" w:cs="Arial"/>
                        </w:rPr>
                        <w:t>incluziune</w:t>
                      </w:r>
                      <w:proofErr w:type="spellEnd"/>
                      <w:r w:rsidRPr="00930CCB">
                        <w:rPr>
                          <w:rFonts w:ascii="Arial" w:hAnsi="Arial" w:cs="Arial"/>
                        </w:rPr>
                        <w:t xml:space="preserve"> </w:t>
                      </w:r>
                      <w:proofErr w:type="spellStart"/>
                      <w:r w:rsidRPr="00930CCB">
                        <w:rPr>
                          <w:rFonts w:ascii="Arial" w:hAnsi="Arial" w:cs="Arial"/>
                        </w:rPr>
                        <w:t>socială</w:t>
                      </w:r>
                      <w:proofErr w:type="spellEnd"/>
                      <w:r w:rsidRPr="00930CCB">
                        <w:rPr>
                          <w:rFonts w:ascii="Arial" w:hAnsi="Arial" w:cs="Arial"/>
                        </w:rPr>
                        <w:t xml:space="preserve"> </w:t>
                      </w:r>
                      <w:proofErr w:type="spellStart"/>
                      <w:r w:rsidRPr="00930CCB">
                        <w:rPr>
                          <w:rFonts w:ascii="Arial" w:hAnsi="Arial" w:cs="Arial"/>
                        </w:rPr>
                        <w:t>și</w:t>
                      </w:r>
                      <w:proofErr w:type="spellEnd"/>
                      <w:r w:rsidRPr="00930CCB">
                        <w:rPr>
                          <w:rFonts w:ascii="Arial" w:hAnsi="Arial" w:cs="Arial"/>
                        </w:rPr>
                        <w:t xml:space="preserve"> </w:t>
                      </w:r>
                      <w:proofErr w:type="spellStart"/>
                      <w:r w:rsidRPr="00930CCB">
                        <w:rPr>
                          <w:rFonts w:ascii="Arial" w:hAnsi="Arial" w:cs="Arial"/>
                        </w:rPr>
                        <w:t>informare</w:t>
                      </w:r>
                      <w:proofErr w:type="spellEnd"/>
                      <w:r w:rsidRPr="00930CCB">
                        <w:rPr>
                          <w:rFonts w:ascii="Arial" w:hAnsi="Arial" w:cs="Arial"/>
                        </w:rPr>
                        <w:t xml:space="preserve"> </w:t>
                      </w:r>
                      <w:proofErr w:type="spellStart"/>
                      <w:r w:rsidRPr="00930CCB">
                        <w:rPr>
                          <w:rFonts w:ascii="Arial" w:hAnsi="Arial" w:cs="Arial"/>
                        </w:rPr>
                        <w:t>pentru</w:t>
                      </w:r>
                      <w:proofErr w:type="spellEnd"/>
                      <w:r w:rsidRPr="00930CCB">
                        <w:rPr>
                          <w:rFonts w:ascii="Arial" w:hAnsi="Arial" w:cs="Arial"/>
                        </w:rPr>
                        <w:t xml:space="preserve"> 1340 </w:t>
                      </w:r>
                      <w:proofErr w:type="spellStart"/>
                      <w:r w:rsidRPr="00930CCB">
                        <w:rPr>
                          <w:rFonts w:ascii="Arial" w:hAnsi="Arial" w:cs="Arial"/>
                        </w:rPr>
                        <w:t>persoane</w:t>
                      </w:r>
                      <w:proofErr w:type="spellEnd"/>
                      <w:r w:rsidRPr="00930CCB">
                        <w:t>.</w:t>
                      </w:r>
                    </w:p>
                  </w:txbxContent>
                </v:textbox>
                <w10:wrap anchorx="margin"/>
              </v:rect>
            </w:pict>
          </mc:Fallback>
        </mc:AlternateContent>
      </w:r>
    </w:p>
    <w:p w14:paraId="3F37FA09" w14:textId="77777777" w:rsidR="000C261D" w:rsidRDefault="000C261D" w:rsidP="000C261D">
      <w:pPr>
        <w:jc w:val="both"/>
        <w:rPr>
          <w:rFonts w:ascii="Arial" w:hAnsi="Arial" w:cs="Arial"/>
        </w:rPr>
      </w:pPr>
    </w:p>
    <w:p w14:paraId="618002C9" w14:textId="77777777" w:rsidR="000C261D" w:rsidRDefault="000C261D" w:rsidP="000C261D">
      <w:pPr>
        <w:jc w:val="both"/>
        <w:rPr>
          <w:rFonts w:ascii="Arial" w:hAnsi="Arial" w:cs="Arial"/>
        </w:rPr>
      </w:pPr>
    </w:p>
    <w:p w14:paraId="06F7B8DB" w14:textId="77777777" w:rsidR="000C261D" w:rsidRDefault="000C261D" w:rsidP="000C261D">
      <w:pPr>
        <w:jc w:val="both"/>
        <w:rPr>
          <w:rFonts w:ascii="Arial" w:hAnsi="Arial" w:cs="Arial"/>
        </w:rPr>
      </w:pPr>
    </w:p>
    <w:p w14:paraId="687B693F" w14:textId="77777777" w:rsidR="000C261D" w:rsidRDefault="000C261D" w:rsidP="000C261D">
      <w:pPr>
        <w:jc w:val="both"/>
        <w:rPr>
          <w:rFonts w:ascii="Arial" w:hAnsi="Arial" w:cs="Arial"/>
        </w:rPr>
      </w:pPr>
    </w:p>
    <w:p w14:paraId="61817EDC" w14:textId="77777777" w:rsidR="000C261D" w:rsidRDefault="000C261D" w:rsidP="000C261D">
      <w:pPr>
        <w:jc w:val="both"/>
        <w:rPr>
          <w:rFonts w:ascii="Arial" w:hAnsi="Arial" w:cs="Arial"/>
        </w:rPr>
      </w:pPr>
    </w:p>
    <w:p w14:paraId="3FECAA1E" w14:textId="77777777" w:rsidR="000C261D" w:rsidRDefault="000C261D" w:rsidP="000C261D">
      <w:pPr>
        <w:jc w:val="both"/>
        <w:rPr>
          <w:rFonts w:ascii="Arial" w:hAnsi="Arial" w:cs="Arial"/>
        </w:rPr>
      </w:pPr>
    </w:p>
    <w:p w14:paraId="58CFA5E7" w14:textId="570BD07E" w:rsidR="000C261D" w:rsidRDefault="000C261D" w:rsidP="00930CCB">
      <w:pPr>
        <w:shd w:val="clear" w:color="auto" w:fill="FFFFFF" w:themeFill="background1"/>
        <w:rPr>
          <w:rFonts w:ascii="Arial" w:hAnsi="Arial" w:cs="Arial"/>
          <w:b/>
          <w:bCs/>
        </w:rPr>
      </w:pPr>
    </w:p>
    <w:p w14:paraId="1DA68144" w14:textId="77777777" w:rsidR="008F4011" w:rsidRDefault="008F4011" w:rsidP="006730F0">
      <w:pPr>
        <w:jc w:val="both"/>
        <w:rPr>
          <w:rFonts w:ascii="Arial" w:hAnsi="Arial" w:cs="Arial"/>
        </w:rPr>
      </w:pPr>
    </w:p>
    <w:p w14:paraId="4DE3FFFC" w14:textId="77777777" w:rsidR="008F4011" w:rsidRDefault="008F4011" w:rsidP="006730F0">
      <w:pPr>
        <w:jc w:val="both"/>
        <w:rPr>
          <w:rFonts w:ascii="Arial" w:hAnsi="Arial" w:cs="Arial"/>
        </w:rPr>
      </w:pPr>
    </w:p>
    <w:p w14:paraId="3B5AEFEA" w14:textId="77777777" w:rsidR="008F4011" w:rsidRDefault="008F4011" w:rsidP="006730F0">
      <w:pPr>
        <w:jc w:val="both"/>
        <w:rPr>
          <w:rFonts w:ascii="Arial" w:hAnsi="Arial" w:cs="Arial"/>
        </w:rPr>
      </w:pPr>
    </w:p>
    <w:p w14:paraId="6C31B7E0" w14:textId="723E6A82" w:rsidR="000C261D" w:rsidRPr="00876F5A" w:rsidRDefault="003E64DC" w:rsidP="006730F0">
      <w:pPr>
        <w:jc w:val="both"/>
        <w:rPr>
          <w:rFonts w:ascii="Arial" w:hAnsi="Arial" w:cs="Arial"/>
          <w:b/>
          <w:bCs/>
        </w:rPr>
      </w:pPr>
      <w:r w:rsidRPr="00876F5A">
        <w:rPr>
          <w:rFonts w:ascii="Arial" w:hAnsi="Arial" w:cs="Arial"/>
          <w:b/>
          <w:bCs/>
        </w:rPr>
        <w:t>DOCUMENTE DE REFERINTA:</w:t>
      </w:r>
    </w:p>
    <w:p w14:paraId="23C21088" w14:textId="789E2291" w:rsidR="000C261D" w:rsidRDefault="000C261D" w:rsidP="006730F0">
      <w:pPr>
        <w:jc w:val="both"/>
        <w:rPr>
          <w:rFonts w:ascii="Arial" w:hAnsi="Arial" w:cs="Arial"/>
        </w:rPr>
      </w:pPr>
      <w:r>
        <w:rPr>
          <w:rFonts w:ascii="Arial" w:hAnsi="Arial" w:cs="Arial"/>
          <w:noProof/>
          <w:lang w:val="ro-RO" w:eastAsia="ro-RO"/>
        </w:rPr>
        <mc:AlternateContent>
          <mc:Choice Requires="wps">
            <w:drawing>
              <wp:anchor distT="0" distB="0" distL="114300" distR="114300" simplePos="0" relativeHeight="251663360" behindDoc="0" locked="0" layoutInCell="1" allowOverlap="1" wp14:anchorId="350659B1" wp14:editId="12F28034">
                <wp:simplePos x="0" y="0"/>
                <wp:positionH relativeFrom="margin">
                  <wp:align>right</wp:align>
                </wp:positionH>
                <wp:positionV relativeFrom="paragraph">
                  <wp:posOffset>77990</wp:posOffset>
                </wp:positionV>
                <wp:extent cx="6150899" cy="3383972"/>
                <wp:effectExtent l="57150" t="38100" r="78740" b="102235"/>
                <wp:wrapNone/>
                <wp:docPr id="22" name="Rectangle 22"/>
                <wp:cNvGraphicFramePr/>
                <a:graphic xmlns:a="http://schemas.openxmlformats.org/drawingml/2006/main">
                  <a:graphicData uri="http://schemas.microsoft.com/office/word/2010/wordprocessingShape">
                    <wps:wsp>
                      <wps:cNvSpPr/>
                      <wps:spPr>
                        <a:xfrm>
                          <a:off x="0" y="0"/>
                          <a:ext cx="6150899" cy="3383972"/>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6D9CC513" w14:textId="77777777" w:rsidR="000C261D" w:rsidRDefault="000C261D" w:rsidP="00D47848">
                            <w:pPr>
                              <w:pStyle w:val="Listparagraf"/>
                              <w:numPr>
                                <w:ilvl w:val="0"/>
                                <w:numId w:val="7"/>
                              </w:numPr>
                              <w:jc w:val="both"/>
                              <w:rPr>
                                <w:rFonts w:ascii="Arial" w:hAnsi="Arial" w:cs="Arial"/>
                              </w:rPr>
                            </w:pPr>
                            <w:r w:rsidRPr="000C261D">
                              <w:rPr>
                                <w:rFonts w:ascii="Arial" w:hAnsi="Arial" w:cs="Arial"/>
                              </w:rPr>
                              <w:t xml:space="preserve">Apelul de proiecte nr. 1 “Creșterea incluziunii și abilitarea romilor”, Runda a 2-a; </w:t>
                            </w:r>
                          </w:p>
                          <w:p w14:paraId="32415C8B" w14:textId="77777777" w:rsidR="000C261D" w:rsidRDefault="000C261D" w:rsidP="00D47848">
                            <w:pPr>
                              <w:pStyle w:val="Listparagraf"/>
                              <w:numPr>
                                <w:ilvl w:val="0"/>
                                <w:numId w:val="7"/>
                              </w:numPr>
                              <w:jc w:val="both"/>
                              <w:rPr>
                                <w:rFonts w:ascii="Arial" w:hAnsi="Arial" w:cs="Arial"/>
                              </w:rPr>
                            </w:pPr>
                            <w:r w:rsidRPr="000C261D">
                              <w:rPr>
                                <w:rFonts w:ascii="Arial" w:hAnsi="Arial" w:cs="Arial"/>
                              </w:rPr>
                              <w:t xml:space="preserve">Ghidul Aplicantului apelul nr. 1 “Creșterea incluziunii și abilitarea romilor”, Runda a 2-a; </w:t>
                            </w:r>
                          </w:p>
                          <w:p w14:paraId="1088170B" w14:textId="77777777" w:rsidR="000C261D" w:rsidRDefault="000C261D" w:rsidP="00D47848">
                            <w:pPr>
                              <w:pStyle w:val="Listparagraf"/>
                              <w:numPr>
                                <w:ilvl w:val="0"/>
                                <w:numId w:val="7"/>
                              </w:numPr>
                              <w:jc w:val="both"/>
                              <w:rPr>
                                <w:rFonts w:ascii="Arial" w:hAnsi="Arial" w:cs="Arial"/>
                              </w:rPr>
                            </w:pPr>
                            <w:r w:rsidRPr="000C261D">
                              <w:rPr>
                                <w:rFonts w:ascii="Arial" w:hAnsi="Arial" w:cs="Arial"/>
                              </w:rPr>
                              <w:t xml:space="preserve">Memorandum-ul de Înţelegere semnat între Islanda, Principatul Liechtenstein, Regatul Norvegiei și Guvernul României privind implementarea Mecanismului Financiar al Spațiului Economic European (SEE) 2014 -2021; </w:t>
                            </w:r>
                          </w:p>
                          <w:p w14:paraId="4FE8AC9B" w14:textId="77777777" w:rsidR="000C261D" w:rsidRDefault="000C261D" w:rsidP="00D47848">
                            <w:pPr>
                              <w:pStyle w:val="Listparagraf"/>
                              <w:numPr>
                                <w:ilvl w:val="0"/>
                                <w:numId w:val="7"/>
                              </w:numPr>
                              <w:jc w:val="both"/>
                              <w:rPr>
                                <w:rFonts w:ascii="Arial" w:hAnsi="Arial" w:cs="Arial"/>
                              </w:rPr>
                            </w:pPr>
                            <w:r w:rsidRPr="000C261D">
                              <w:rPr>
                                <w:rFonts w:ascii="Arial" w:hAnsi="Arial" w:cs="Arial"/>
                              </w:rPr>
                              <w:t xml:space="preserve">Regulamentul de implementare a Mecanismului Financiar SEE 2014-2021; </w:t>
                            </w:r>
                          </w:p>
                          <w:p w14:paraId="2C328536" w14:textId="77777777" w:rsidR="000C261D" w:rsidRDefault="000C261D" w:rsidP="00D47848">
                            <w:pPr>
                              <w:pStyle w:val="Listparagraf"/>
                              <w:numPr>
                                <w:ilvl w:val="0"/>
                                <w:numId w:val="7"/>
                              </w:numPr>
                              <w:jc w:val="both"/>
                              <w:rPr>
                                <w:rFonts w:ascii="Arial" w:hAnsi="Arial" w:cs="Arial"/>
                              </w:rPr>
                            </w:pPr>
                            <w:r w:rsidRPr="000C261D">
                              <w:rPr>
                                <w:rFonts w:ascii="Arial" w:hAnsi="Arial" w:cs="Arial"/>
                              </w:rPr>
                              <w:t xml:space="preserve">Acordul de Program semnat între PNC și reprezentanții Statelor Donatoare, pentru punerea în aplicare a Programului; </w:t>
                            </w:r>
                          </w:p>
                          <w:p w14:paraId="292D265C" w14:textId="77777777" w:rsidR="000C261D" w:rsidRDefault="000C261D" w:rsidP="00D47848">
                            <w:pPr>
                              <w:pStyle w:val="Listparagraf"/>
                              <w:numPr>
                                <w:ilvl w:val="0"/>
                                <w:numId w:val="7"/>
                              </w:numPr>
                              <w:jc w:val="both"/>
                              <w:rPr>
                                <w:rFonts w:ascii="Arial" w:hAnsi="Arial" w:cs="Arial"/>
                              </w:rPr>
                            </w:pPr>
                            <w:r w:rsidRPr="000C261D">
                              <w:rPr>
                                <w:rFonts w:ascii="Arial" w:hAnsi="Arial" w:cs="Arial"/>
                              </w:rPr>
                              <w:t xml:space="preserve">Regulamentul Uniunii Europene nr. 679 /2016 legat de protecţia persoanelor fizice în ceea ce priveşte prelucrarea datelor cu caracter personal şi privind libera circulaţie a acestor date; </w:t>
                            </w:r>
                          </w:p>
                          <w:p w14:paraId="442564AC" w14:textId="77777777" w:rsidR="000C261D" w:rsidRPr="000C261D" w:rsidRDefault="000C261D" w:rsidP="00D47848">
                            <w:pPr>
                              <w:pStyle w:val="Listparagraf"/>
                              <w:numPr>
                                <w:ilvl w:val="0"/>
                                <w:numId w:val="7"/>
                              </w:numPr>
                              <w:jc w:val="both"/>
                              <w:rPr>
                                <w:rFonts w:ascii="Arial" w:hAnsi="Arial" w:cs="Arial"/>
                              </w:rPr>
                            </w:pPr>
                            <w:r w:rsidRPr="000C261D">
                              <w:rPr>
                                <w:rFonts w:ascii="Arial" w:hAnsi="Arial" w:cs="Arial"/>
                              </w:rPr>
                              <w:t xml:space="preserve">Ordonanţa de Urgenţă a Guvernului nr. 34/2017 privind gestionarea financiară a fondurilor externe nerambursabile aferente Mecanismul Financiar SEE 2014-2021 şi Mecanismului Financiar Norvegian 2014-2021, modificată şi completată prin Ordinul nr. 2840/6560/2017 privind Normele metodologice de aplicare </w:t>
                            </w:r>
                            <w:proofErr w:type="gramStart"/>
                            <w:r w:rsidRPr="000C261D">
                              <w:rPr>
                                <w:rFonts w:ascii="Arial" w:hAnsi="Arial" w:cs="Arial"/>
                              </w:rPr>
                              <w:t>a</w:t>
                            </w:r>
                            <w:proofErr w:type="gramEnd"/>
                            <w:r w:rsidRPr="000C261D">
                              <w:rPr>
                                <w:rFonts w:ascii="Arial" w:hAnsi="Arial" w:cs="Arial"/>
                              </w:rPr>
                              <w:t xml:space="preserve"> OUG 34/2017; Cererea de finanțare; Legislația națională relevantă.</w:t>
                            </w:r>
                          </w:p>
                          <w:p w14:paraId="6993FEBC" w14:textId="77777777" w:rsidR="000C261D" w:rsidRPr="006730F0" w:rsidRDefault="000C261D" w:rsidP="000C261D">
                            <w:pPr>
                              <w:jc w:val="both"/>
                              <w:rPr>
                                <w:rFonts w:ascii="Arial" w:hAnsi="Arial" w:cs="Arial"/>
                              </w:rPr>
                            </w:pPr>
                          </w:p>
                          <w:p w14:paraId="29BFD519" w14:textId="01CB904F" w:rsidR="000C261D" w:rsidRPr="00930CCB" w:rsidRDefault="000C261D" w:rsidP="000C261D">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0659B1" id="Rectangle 22" o:spid="_x0000_s1027" style="position:absolute;left:0;text-align:left;margin-left:433.1pt;margin-top:6.15pt;width:484.3pt;height:266.4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" fillcolor="#cdddac [1622]" strokecolor="#94b64e [3046]">
                <v:fill color2="#f0f4e6 [502]" rotate="t" angle="180" colors="0 #dafda7;22938f #e4fdc2;1 #f5ffe6" focus="100%" type="gradient"/>
                <v:shadow on="t" color="black" opacity="24903f" origin=",.5" offset="0,.55556mm"/>
                <v:textbox>
                  <w:txbxContent>
                    <w:p w14:paraId="6D9CC513" w14:textId="77777777" w:rsidR="000C261D" w:rsidRDefault="000C261D" w:rsidP="00D47848">
                      <w:pPr>
                        <w:pStyle w:val="ListParagraph"/>
                        <w:numPr>
                          <w:ilvl w:val="0"/>
                          <w:numId w:val="7"/>
                        </w:numPr>
                        <w:jc w:val="both"/>
                        <w:rPr>
                          <w:rFonts w:ascii="Arial" w:hAnsi="Arial" w:cs="Arial"/>
                        </w:rPr>
                      </w:pPr>
                      <w:proofErr w:type="spellStart"/>
                      <w:r w:rsidRPr="000C261D">
                        <w:rPr>
                          <w:rFonts w:ascii="Arial" w:hAnsi="Arial" w:cs="Arial"/>
                        </w:rPr>
                        <w:t>Apelul</w:t>
                      </w:r>
                      <w:proofErr w:type="spellEnd"/>
                      <w:r w:rsidRPr="000C261D">
                        <w:rPr>
                          <w:rFonts w:ascii="Arial" w:hAnsi="Arial" w:cs="Arial"/>
                        </w:rPr>
                        <w:t xml:space="preserve"> de </w:t>
                      </w:r>
                      <w:proofErr w:type="spellStart"/>
                      <w:r w:rsidRPr="000C261D">
                        <w:rPr>
                          <w:rFonts w:ascii="Arial" w:hAnsi="Arial" w:cs="Arial"/>
                        </w:rPr>
                        <w:t>proiecte</w:t>
                      </w:r>
                      <w:proofErr w:type="spellEnd"/>
                      <w:r w:rsidRPr="000C261D">
                        <w:rPr>
                          <w:rFonts w:ascii="Arial" w:hAnsi="Arial" w:cs="Arial"/>
                        </w:rPr>
                        <w:t xml:space="preserve"> nr. 1 “</w:t>
                      </w:r>
                      <w:proofErr w:type="spellStart"/>
                      <w:r w:rsidRPr="000C261D">
                        <w:rPr>
                          <w:rFonts w:ascii="Arial" w:hAnsi="Arial" w:cs="Arial"/>
                        </w:rPr>
                        <w:t>Creșterea</w:t>
                      </w:r>
                      <w:proofErr w:type="spellEnd"/>
                      <w:r w:rsidRPr="000C261D">
                        <w:rPr>
                          <w:rFonts w:ascii="Arial" w:hAnsi="Arial" w:cs="Arial"/>
                        </w:rPr>
                        <w:t xml:space="preserve"> </w:t>
                      </w:r>
                      <w:proofErr w:type="spellStart"/>
                      <w:r w:rsidRPr="000C261D">
                        <w:rPr>
                          <w:rFonts w:ascii="Arial" w:hAnsi="Arial" w:cs="Arial"/>
                        </w:rPr>
                        <w:t>incluziunii</w:t>
                      </w:r>
                      <w:proofErr w:type="spellEnd"/>
                      <w:r w:rsidRPr="000C261D">
                        <w:rPr>
                          <w:rFonts w:ascii="Arial" w:hAnsi="Arial" w:cs="Arial"/>
                        </w:rPr>
                        <w:t xml:space="preserve"> </w:t>
                      </w:r>
                      <w:proofErr w:type="spellStart"/>
                      <w:r w:rsidRPr="000C261D">
                        <w:rPr>
                          <w:rFonts w:ascii="Arial" w:hAnsi="Arial" w:cs="Arial"/>
                        </w:rPr>
                        <w:t>și</w:t>
                      </w:r>
                      <w:proofErr w:type="spellEnd"/>
                      <w:r w:rsidRPr="000C261D">
                        <w:rPr>
                          <w:rFonts w:ascii="Arial" w:hAnsi="Arial" w:cs="Arial"/>
                        </w:rPr>
                        <w:t xml:space="preserve"> </w:t>
                      </w:r>
                      <w:proofErr w:type="spellStart"/>
                      <w:r w:rsidRPr="000C261D">
                        <w:rPr>
                          <w:rFonts w:ascii="Arial" w:hAnsi="Arial" w:cs="Arial"/>
                        </w:rPr>
                        <w:t>abilitarea</w:t>
                      </w:r>
                      <w:proofErr w:type="spellEnd"/>
                      <w:r w:rsidRPr="000C261D">
                        <w:rPr>
                          <w:rFonts w:ascii="Arial" w:hAnsi="Arial" w:cs="Arial"/>
                        </w:rPr>
                        <w:t xml:space="preserve"> </w:t>
                      </w:r>
                      <w:proofErr w:type="spellStart"/>
                      <w:r w:rsidRPr="000C261D">
                        <w:rPr>
                          <w:rFonts w:ascii="Arial" w:hAnsi="Arial" w:cs="Arial"/>
                        </w:rPr>
                        <w:t>romilor</w:t>
                      </w:r>
                      <w:proofErr w:type="spellEnd"/>
                      <w:r w:rsidRPr="000C261D">
                        <w:rPr>
                          <w:rFonts w:ascii="Arial" w:hAnsi="Arial" w:cs="Arial"/>
                        </w:rPr>
                        <w:t xml:space="preserve">”, </w:t>
                      </w:r>
                      <w:proofErr w:type="spellStart"/>
                      <w:r w:rsidRPr="000C261D">
                        <w:rPr>
                          <w:rFonts w:ascii="Arial" w:hAnsi="Arial" w:cs="Arial"/>
                        </w:rPr>
                        <w:t>Runda</w:t>
                      </w:r>
                      <w:proofErr w:type="spellEnd"/>
                      <w:r w:rsidRPr="000C261D">
                        <w:rPr>
                          <w:rFonts w:ascii="Arial" w:hAnsi="Arial" w:cs="Arial"/>
                        </w:rPr>
                        <w:t xml:space="preserve"> a 2-a; </w:t>
                      </w:r>
                    </w:p>
                    <w:p w14:paraId="32415C8B" w14:textId="77777777" w:rsidR="000C261D" w:rsidRDefault="000C261D" w:rsidP="00D47848">
                      <w:pPr>
                        <w:pStyle w:val="ListParagraph"/>
                        <w:numPr>
                          <w:ilvl w:val="0"/>
                          <w:numId w:val="7"/>
                        </w:numPr>
                        <w:jc w:val="both"/>
                        <w:rPr>
                          <w:rFonts w:ascii="Arial" w:hAnsi="Arial" w:cs="Arial"/>
                        </w:rPr>
                      </w:pPr>
                      <w:proofErr w:type="spellStart"/>
                      <w:r w:rsidRPr="000C261D">
                        <w:rPr>
                          <w:rFonts w:ascii="Arial" w:hAnsi="Arial" w:cs="Arial"/>
                        </w:rPr>
                        <w:t>Ghidul</w:t>
                      </w:r>
                      <w:proofErr w:type="spellEnd"/>
                      <w:r w:rsidRPr="000C261D">
                        <w:rPr>
                          <w:rFonts w:ascii="Arial" w:hAnsi="Arial" w:cs="Arial"/>
                        </w:rPr>
                        <w:t xml:space="preserve"> </w:t>
                      </w:r>
                      <w:proofErr w:type="spellStart"/>
                      <w:r w:rsidRPr="000C261D">
                        <w:rPr>
                          <w:rFonts w:ascii="Arial" w:hAnsi="Arial" w:cs="Arial"/>
                        </w:rPr>
                        <w:t>Aplicantului</w:t>
                      </w:r>
                      <w:proofErr w:type="spellEnd"/>
                      <w:r w:rsidRPr="000C261D">
                        <w:rPr>
                          <w:rFonts w:ascii="Arial" w:hAnsi="Arial" w:cs="Arial"/>
                        </w:rPr>
                        <w:t xml:space="preserve"> </w:t>
                      </w:r>
                      <w:proofErr w:type="spellStart"/>
                      <w:r w:rsidRPr="000C261D">
                        <w:rPr>
                          <w:rFonts w:ascii="Arial" w:hAnsi="Arial" w:cs="Arial"/>
                        </w:rPr>
                        <w:t>apelul</w:t>
                      </w:r>
                      <w:proofErr w:type="spellEnd"/>
                      <w:r w:rsidRPr="000C261D">
                        <w:rPr>
                          <w:rFonts w:ascii="Arial" w:hAnsi="Arial" w:cs="Arial"/>
                        </w:rPr>
                        <w:t xml:space="preserve"> nr. 1 “</w:t>
                      </w:r>
                      <w:proofErr w:type="spellStart"/>
                      <w:r w:rsidRPr="000C261D">
                        <w:rPr>
                          <w:rFonts w:ascii="Arial" w:hAnsi="Arial" w:cs="Arial"/>
                        </w:rPr>
                        <w:t>Creșterea</w:t>
                      </w:r>
                      <w:proofErr w:type="spellEnd"/>
                      <w:r w:rsidRPr="000C261D">
                        <w:rPr>
                          <w:rFonts w:ascii="Arial" w:hAnsi="Arial" w:cs="Arial"/>
                        </w:rPr>
                        <w:t xml:space="preserve"> </w:t>
                      </w:r>
                      <w:proofErr w:type="spellStart"/>
                      <w:r w:rsidRPr="000C261D">
                        <w:rPr>
                          <w:rFonts w:ascii="Arial" w:hAnsi="Arial" w:cs="Arial"/>
                        </w:rPr>
                        <w:t>incluziunii</w:t>
                      </w:r>
                      <w:proofErr w:type="spellEnd"/>
                      <w:r w:rsidRPr="000C261D">
                        <w:rPr>
                          <w:rFonts w:ascii="Arial" w:hAnsi="Arial" w:cs="Arial"/>
                        </w:rPr>
                        <w:t xml:space="preserve"> </w:t>
                      </w:r>
                      <w:proofErr w:type="spellStart"/>
                      <w:r w:rsidRPr="000C261D">
                        <w:rPr>
                          <w:rFonts w:ascii="Arial" w:hAnsi="Arial" w:cs="Arial"/>
                        </w:rPr>
                        <w:t>și</w:t>
                      </w:r>
                      <w:proofErr w:type="spellEnd"/>
                      <w:r w:rsidRPr="000C261D">
                        <w:rPr>
                          <w:rFonts w:ascii="Arial" w:hAnsi="Arial" w:cs="Arial"/>
                        </w:rPr>
                        <w:t xml:space="preserve"> </w:t>
                      </w:r>
                      <w:proofErr w:type="spellStart"/>
                      <w:r w:rsidRPr="000C261D">
                        <w:rPr>
                          <w:rFonts w:ascii="Arial" w:hAnsi="Arial" w:cs="Arial"/>
                        </w:rPr>
                        <w:t>abilitarea</w:t>
                      </w:r>
                      <w:proofErr w:type="spellEnd"/>
                      <w:r w:rsidRPr="000C261D">
                        <w:rPr>
                          <w:rFonts w:ascii="Arial" w:hAnsi="Arial" w:cs="Arial"/>
                        </w:rPr>
                        <w:t xml:space="preserve"> </w:t>
                      </w:r>
                      <w:proofErr w:type="spellStart"/>
                      <w:r w:rsidRPr="000C261D">
                        <w:rPr>
                          <w:rFonts w:ascii="Arial" w:hAnsi="Arial" w:cs="Arial"/>
                        </w:rPr>
                        <w:t>romilor</w:t>
                      </w:r>
                      <w:proofErr w:type="spellEnd"/>
                      <w:r w:rsidRPr="000C261D">
                        <w:rPr>
                          <w:rFonts w:ascii="Arial" w:hAnsi="Arial" w:cs="Arial"/>
                        </w:rPr>
                        <w:t xml:space="preserve">”, </w:t>
                      </w:r>
                      <w:proofErr w:type="spellStart"/>
                      <w:r w:rsidRPr="000C261D">
                        <w:rPr>
                          <w:rFonts w:ascii="Arial" w:hAnsi="Arial" w:cs="Arial"/>
                        </w:rPr>
                        <w:t>Runda</w:t>
                      </w:r>
                      <w:proofErr w:type="spellEnd"/>
                      <w:r w:rsidRPr="000C261D">
                        <w:rPr>
                          <w:rFonts w:ascii="Arial" w:hAnsi="Arial" w:cs="Arial"/>
                        </w:rPr>
                        <w:t xml:space="preserve"> a 2-a; </w:t>
                      </w:r>
                    </w:p>
                    <w:p w14:paraId="1088170B" w14:textId="77777777" w:rsidR="000C261D" w:rsidRDefault="000C261D" w:rsidP="00D47848">
                      <w:pPr>
                        <w:pStyle w:val="ListParagraph"/>
                        <w:numPr>
                          <w:ilvl w:val="0"/>
                          <w:numId w:val="7"/>
                        </w:numPr>
                        <w:jc w:val="both"/>
                        <w:rPr>
                          <w:rFonts w:ascii="Arial" w:hAnsi="Arial" w:cs="Arial"/>
                        </w:rPr>
                      </w:pPr>
                      <w:r w:rsidRPr="000C261D">
                        <w:rPr>
                          <w:rFonts w:ascii="Arial" w:hAnsi="Arial" w:cs="Arial"/>
                        </w:rPr>
                        <w:t>Memorandum-</w:t>
                      </w:r>
                      <w:proofErr w:type="spellStart"/>
                      <w:r w:rsidRPr="000C261D">
                        <w:rPr>
                          <w:rFonts w:ascii="Arial" w:hAnsi="Arial" w:cs="Arial"/>
                        </w:rPr>
                        <w:t>ul</w:t>
                      </w:r>
                      <w:proofErr w:type="spellEnd"/>
                      <w:r w:rsidRPr="000C261D">
                        <w:rPr>
                          <w:rFonts w:ascii="Arial" w:hAnsi="Arial" w:cs="Arial"/>
                        </w:rPr>
                        <w:t xml:space="preserve"> de </w:t>
                      </w:r>
                      <w:proofErr w:type="spellStart"/>
                      <w:r w:rsidRPr="000C261D">
                        <w:rPr>
                          <w:rFonts w:ascii="Arial" w:hAnsi="Arial" w:cs="Arial"/>
                        </w:rPr>
                        <w:t>Înţelegere</w:t>
                      </w:r>
                      <w:proofErr w:type="spellEnd"/>
                      <w:r w:rsidRPr="000C261D">
                        <w:rPr>
                          <w:rFonts w:ascii="Arial" w:hAnsi="Arial" w:cs="Arial"/>
                        </w:rPr>
                        <w:t xml:space="preserve"> </w:t>
                      </w:r>
                      <w:proofErr w:type="spellStart"/>
                      <w:r w:rsidRPr="000C261D">
                        <w:rPr>
                          <w:rFonts w:ascii="Arial" w:hAnsi="Arial" w:cs="Arial"/>
                        </w:rPr>
                        <w:t>semnat</w:t>
                      </w:r>
                      <w:proofErr w:type="spellEnd"/>
                      <w:r w:rsidRPr="000C261D">
                        <w:rPr>
                          <w:rFonts w:ascii="Arial" w:hAnsi="Arial" w:cs="Arial"/>
                        </w:rPr>
                        <w:t xml:space="preserve"> </w:t>
                      </w:r>
                      <w:proofErr w:type="spellStart"/>
                      <w:r w:rsidRPr="000C261D">
                        <w:rPr>
                          <w:rFonts w:ascii="Arial" w:hAnsi="Arial" w:cs="Arial"/>
                        </w:rPr>
                        <w:t>între</w:t>
                      </w:r>
                      <w:proofErr w:type="spellEnd"/>
                      <w:r w:rsidRPr="000C261D">
                        <w:rPr>
                          <w:rFonts w:ascii="Arial" w:hAnsi="Arial" w:cs="Arial"/>
                        </w:rPr>
                        <w:t xml:space="preserve"> </w:t>
                      </w:r>
                      <w:proofErr w:type="spellStart"/>
                      <w:r w:rsidRPr="000C261D">
                        <w:rPr>
                          <w:rFonts w:ascii="Arial" w:hAnsi="Arial" w:cs="Arial"/>
                        </w:rPr>
                        <w:t>Islanda</w:t>
                      </w:r>
                      <w:proofErr w:type="spellEnd"/>
                      <w:r w:rsidRPr="000C261D">
                        <w:rPr>
                          <w:rFonts w:ascii="Arial" w:hAnsi="Arial" w:cs="Arial"/>
                        </w:rPr>
                        <w:t xml:space="preserve">, </w:t>
                      </w:r>
                      <w:proofErr w:type="spellStart"/>
                      <w:r w:rsidRPr="000C261D">
                        <w:rPr>
                          <w:rFonts w:ascii="Arial" w:hAnsi="Arial" w:cs="Arial"/>
                        </w:rPr>
                        <w:t>Principatul</w:t>
                      </w:r>
                      <w:proofErr w:type="spellEnd"/>
                      <w:r w:rsidRPr="000C261D">
                        <w:rPr>
                          <w:rFonts w:ascii="Arial" w:hAnsi="Arial" w:cs="Arial"/>
                        </w:rPr>
                        <w:t xml:space="preserve"> Liechtenstein, </w:t>
                      </w:r>
                      <w:proofErr w:type="spellStart"/>
                      <w:r w:rsidRPr="000C261D">
                        <w:rPr>
                          <w:rFonts w:ascii="Arial" w:hAnsi="Arial" w:cs="Arial"/>
                        </w:rPr>
                        <w:t>Regatul</w:t>
                      </w:r>
                      <w:proofErr w:type="spellEnd"/>
                      <w:r w:rsidRPr="000C261D">
                        <w:rPr>
                          <w:rFonts w:ascii="Arial" w:hAnsi="Arial" w:cs="Arial"/>
                        </w:rPr>
                        <w:t xml:space="preserve"> </w:t>
                      </w:r>
                      <w:proofErr w:type="spellStart"/>
                      <w:r w:rsidRPr="000C261D">
                        <w:rPr>
                          <w:rFonts w:ascii="Arial" w:hAnsi="Arial" w:cs="Arial"/>
                        </w:rPr>
                        <w:t>Norvegiei</w:t>
                      </w:r>
                      <w:proofErr w:type="spellEnd"/>
                      <w:r w:rsidRPr="000C261D">
                        <w:rPr>
                          <w:rFonts w:ascii="Arial" w:hAnsi="Arial" w:cs="Arial"/>
                        </w:rPr>
                        <w:t xml:space="preserve"> </w:t>
                      </w:r>
                      <w:proofErr w:type="spellStart"/>
                      <w:r w:rsidRPr="000C261D">
                        <w:rPr>
                          <w:rFonts w:ascii="Arial" w:hAnsi="Arial" w:cs="Arial"/>
                        </w:rPr>
                        <w:t>și</w:t>
                      </w:r>
                      <w:proofErr w:type="spellEnd"/>
                      <w:r w:rsidRPr="000C261D">
                        <w:rPr>
                          <w:rFonts w:ascii="Arial" w:hAnsi="Arial" w:cs="Arial"/>
                        </w:rPr>
                        <w:t xml:space="preserve"> </w:t>
                      </w:r>
                      <w:proofErr w:type="spellStart"/>
                      <w:r w:rsidRPr="000C261D">
                        <w:rPr>
                          <w:rFonts w:ascii="Arial" w:hAnsi="Arial" w:cs="Arial"/>
                        </w:rPr>
                        <w:t>Guvernul</w:t>
                      </w:r>
                      <w:proofErr w:type="spellEnd"/>
                      <w:r w:rsidRPr="000C261D">
                        <w:rPr>
                          <w:rFonts w:ascii="Arial" w:hAnsi="Arial" w:cs="Arial"/>
                        </w:rPr>
                        <w:t xml:space="preserve"> </w:t>
                      </w:r>
                      <w:proofErr w:type="spellStart"/>
                      <w:r w:rsidRPr="000C261D">
                        <w:rPr>
                          <w:rFonts w:ascii="Arial" w:hAnsi="Arial" w:cs="Arial"/>
                        </w:rPr>
                        <w:t>României</w:t>
                      </w:r>
                      <w:proofErr w:type="spellEnd"/>
                      <w:r w:rsidRPr="000C261D">
                        <w:rPr>
                          <w:rFonts w:ascii="Arial" w:hAnsi="Arial" w:cs="Arial"/>
                        </w:rPr>
                        <w:t xml:space="preserve"> </w:t>
                      </w:r>
                      <w:proofErr w:type="spellStart"/>
                      <w:r w:rsidRPr="000C261D">
                        <w:rPr>
                          <w:rFonts w:ascii="Arial" w:hAnsi="Arial" w:cs="Arial"/>
                        </w:rPr>
                        <w:t>privind</w:t>
                      </w:r>
                      <w:proofErr w:type="spellEnd"/>
                      <w:r w:rsidRPr="000C261D">
                        <w:rPr>
                          <w:rFonts w:ascii="Arial" w:hAnsi="Arial" w:cs="Arial"/>
                        </w:rPr>
                        <w:t xml:space="preserve"> </w:t>
                      </w:r>
                      <w:proofErr w:type="spellStart"/>
                      <w:r w:rsidRPr="000C261D">
                        <w:rPr>
                          <w:rFonts w:ascii="Arial" w:hAnsi="Arial" w:cs="Arial"/>
                        </w:rPr>
                        <w:t>implementarea</w:t>
                      </w:r>
                      <w:proofErr w:type="spellEnd"/>
                      <w:r w:rsidRPr="000C261D">
                        <w:rPr>
                          <w:rFonts w:ascii="Arial" w:hAnsi="Arial" w:cs="Arial"/>
                        </w:rPr>
                        <w:t xml:space="preserve"> </w:t>
                      </w:r>
                      <w:proofErr w:type="spellStart"/>
                      <w:r w:rsidRPr="000C261D">
                        <w:rPr>
                          <w:rFonts w:ascii="Arial" w:hAnsi="Arial" w:cs="Arial"/>
                        </w:rPr>
                        <w:t>Mecanismului</w:t>
                      </w:r>
                      <w:proofErr w:type="spellEnd"/>
                      <w:r w:rsidRPr="000C261D">
                        <w:rPr>
                          <w:rFonts w:ascii="Arial" w:hAnsi="Arial" w:cs="Arial"/>
                        </w:rPr>
                        <w:t xml:space="preserve"> </w:t>
                      </w:r>
                      <w:proofErr w:type="spellStart"/>
                      <w:r w:rsidRPr="000C261D">
                        <w:rPr>
                          <w:rFonts w:ascii="Arial" w:hAnsi="Arial" w:cs="Arial"/>
                        </w:rPr>
                        <w:t>Financiar</w:t>
                      </w:r>
                      <w:proofErr w:type="spellEnd"/>
                      <w:r w:rsidRPr="000C261D">
                        <w:rPr>
                          <w:rFonts w:ascii="Arial" w:hAnsi="Arial" w:cs="Arial"/>
                        </w:rPr>
                        <w:t xml:space="preserve"> al </w:t>
                      </w:r>
                      <w:proofErr w:type="spellStart"/>
                      <w:r w:rsidRPr="000C261D">
                        <w:rPr>
                          <w:rFonts w:ascii="Arial" w:hAnsi="Arial" w:cs="Arial"/>
                        </w:rPr>
                        <w:t>Spațiului</w:t>
                      </w:r>
                      <w:proofErr w:type="spellEnd"/>
                      <w:r w:rsidRPr="000C261D">
                        <w:rPr>
                          <w:rFonts w:ascii="Arial" w:hAnsi="Arial" w:cs="Arial"/>
                        </w:rPr>
                        <w:t xml:space="preserve"> Economic European (SEE) 2014 -2021; </w:t>
                      </w:r>
                    </w:p>
                    <w:p w14:paraId="4FE8AC9B" w14:textId="77777777" w:rsidR="000C261D" w:rsidRDefault="000C261D" w:rsidP="00D47848">
                      <w:pPr>
                        <w:pStyle w:val="ListParagraph"/>
                        <w:numPr>
                          <w:ilvl w:val="0"/>
                          <w:numId w:val="7"/>
                        </w:numPr>
                        <w:jc w:val="both"/>
                        <w:rPr>
                          <w:rFonts w:ascii="Arial" w:hAnsi="Arial" w:cs="Arial"/>
                        </w:rPr>
                      </w:pPr>
                      <w:proofErr w:type="spellStart"/>
                      <w:r w:rsidRPr="000C261D">
                        <w:rPr>
                          <w:rFonts w:ascii="Arial" w:hAnsi="Arial" w:cs="Arial"/>
                        </w:rPr>
                        <w:t>Regulamentul</w:t>
                      </w:r>
                      <w:proofErr w:type="spellEnd"/>
                      <w:r w:rsidRPr="000C261D">
                        <w:rPr>
                          <w:rFonts w:ascii="Arial" w:hAnsi="Arial" w:cs="Arial"/>
                        </w:rPr>
                        <w:t xml:space="preserve"> de </w:t>
                      </w:r>
                      <w:proofErr w:type="spellStart"/>
                      <w:r w:rsidRPr="000C261D">
                        <w:rPr>
                          <w:rFonts w:ascii="Arial" w:hAnsi="Arial" w:cs="Arial"/>
                        </w:rPr>
                        <w:t>implementare</w:t>
                      </w:r>
                      <w:proofErr w:type="spellEnd"/>
                      <w:r w:rsidRPr="000C261D">
                        <w:rPr>
                          <w:rFonts w:ascii="Arial" w:hAnsi="Arial" w:cs="Arial"/>
                        </w:rPr>
                        <w:t xml:space="preserve"> a </w:t>
                      </w:r>
                      <w:proofErr w:type="spellStart"/>
                      <w:r w:rsidRPr="000C261D">
                        <w:rPr>
                          <w:rFonts w:ascii="Arial" w:hAnsi="Arial" w:cs="Arial"/>
                        </w:rPr>
                        <w:t>Mecanismului</w:t>
                      </w:r>
                      <w:proofErr w:type="spellEnd"/>
                      <w:r w:rsidRPr="000C261D">
                        <w:rPr>
                          <w:rFonts w:ascii="Arial" w:hAnsi="Arial" w:cs="Arial"/>
                        </w:rPr>
                        <w:t xml:space="preserve"> </w:t>
                      </w:r>
                      <w:proofErr w:type="spellStart"/>
                      <w:r w:rsidRPr="000C261D">
                        <w:rPr>
                          <w:rFonts w:ascii="Arial" w:hAnsi="Arial" w:cs="Arial"/>
                        </w:rPr>
                        <w:t>Financiar</w:t>
                      </w:r>
                      <w:proofErr w:type="spellEnd"/>
                      <w:r w:rsidRPr="000C261D">
                        <w:rPr>
                          <w:rFonts w:ascii="Arial" w:hAnsi="Arial" w:cs="Arial"/>
                        </w:rPr>
                        <w:t xml:space="preserve"> SEE 2014-2021; </w:t>
                      </w:r>
                    </w:p>
                    <w:p w14:paraId="2C328536" w14:textId="77777777" w:rsidR="000C261D" w:rsidRDefault="000C261D" w:rsidP="00D47848">
                      <w:pPr>
                        <w:pStyle w:val="ListParagraph"/>
                        <w:numPr>
                          <w:ilvl w:val="0"/>
                          <w:numId w:val="7"/>
                        </w:numPr>
                        <w:jc w:val="both"/>
                        <w:rPr>
                          <w:rFonts w:ascii="Arial" w:hAnsi="Arial" w:cs="Arial"/>
                        </w:rPr>
                      </w:pPr>
                      <w:proofErr w:type="spellStart"/>
                      <w:r w:rsidRPr="000C261D">
                        <w:rPr>
                          <w:rFonts w:ascii="Arial" w:hAnsi="Arial" w:cs="Arial"/>
                        </w:rPr>
                        <w:t>Acordul</w:t>
                      </w:r>
                      <w:proofErr w:type="spellEnd"/>
                      <w:r w:rsidRPr="000C261D">
                        <w:rPr>
                          <w:rFonts w:ascii="Arial" w:hAnsi="Arial" w:cs="Arial"/>
                        </w:rPr>
                        <w:t xml:space="preserve"> de Program </w:t>
                      </w:r>
                      <w:proofErr w:type="spellStart"/>
                      <w:r w:rsidRPr="000C261D">
                        <w:rPr>
                          <w:rFonts w:ascii="Arial" w:hAnsi="Arial" w:cs="Arial"/>
                        </w:rPr>
                        <w:t>semnat</w:t>
                      </w:r>
                      <w:proofErr w:type="spellEnd"/>
                      <w:r w:rsidRPr="000C261D">
                        <w:rPr>
                          <w:rFonts w:ascii="Arial" w:hAnsi="Arial" w:cs="Arial"/>
                        </w:rPr>
                        <w:t xml:space="preserve"> </w:t>
                      </w:r>
                      <w:proofErr w:type="spellStart"/>
                      <w:r w:rsidRPr="000C261D">
                        <w:rPr>
                          <w:rFonts w:ascii="Arial" w:hAnsi="Arial" w:cs="Arial"/>
                        </w:rPr>
                        <w:t>între</w:t>
                      </w:r>
                      <w:proofErr w:type="spellEnd"/>
                      <w:r w:rsidRPr="000C261D">
                        <w:rPr>
                          <w:rFonts w:ascii="Arial" w:hAnsi="Arial" w:cs="Arial"/>
                        </w:rPr>
                        <w:t xml:space="preserve"> PNC </w:t>
                      </w:r>
                      <w:proofErr w:type="spellStart"/>
                      <w:r w:rsidRPr="000C261D">
                        <w:rPr>
                          <w:rFonts w:ascii="Arial" w:hAnsi="Arial" w:cs="Arial"/>
                        </w:rPr>
                        <w:t>și</w:t>
                      </w:r>
                      <w:proofErr w:type="spellEnd"/>
                      <w:r w:rsidRPr="000C261D">
                        <w:rPr>
                          <w:rFonts w:ascii="Arial" w:hAnsi="Arial" w:cs="Arial"/>
                        </w:rPr>
                        <w:t xml:space="preserve"> </w:t>
                      </w:r>
                      <w:proofErr w:type="spellStart"/>
                      <w:r w:rsidRPr="000C261D">
                        <w:rPr>
                          <w:rFonts w:ascii="Arial" w:hAnsi="Arial" w:cs="Arial"/>
                        </w:rPr>
                        <w:t>reprezentanții</w:t>
                      </w:r>
                      <w:proofErr w:type="spellEnd"/>
                      <w:r w:rsidRPr="000C261D">
                        <w:rPr>
                          <w:rFonts w:ascii="Arial" w:hAnsi="Arial" w:cs="Arial"/>
                        </w:rPr>
                        <w:t xml:space="preserve"> </w:t>
                      </w:r>
                      <w:proofErr w:type="spellStart"/>
                      <w:r w:rsidRPr="000C261D">
                        <w:rPr>
                          <w:rFonts w:ascii="Arial" w:hAnsi="Arial" w:cs="Arial"/>
                        </w:rPr>
                        <w:t>Statelor</w:t>
                      </w:r>
                      <w:proofErr w:type="spellEnd"/>
                      <w:r w:rsidRPr="000C261D">
                        <w:rPr>
                          <w:rFonts w:ascii="Arial" w:hAnsi="Arial" w:cs="Arial"/>
                        </w:rPr>
                        <w:t xml:space="preserve"> </w:t>
                      </w:r>
                      <w:proofErr w:type="spellStart"/>
                      <w:r w:rsidRPr="000C261D">
                        <w:rPr>
                          <w:rFonts w:ascii="Arial" w:hAnsi="Arial" w:cs="Arial"/>
                        </w:rPr>
                        <w:t>Donatoare</w:t>
                      </w:r>
                      <w:proofErr w:type="spellEnd"/>
                      <w:r w:rsidRPr="000C261D">
                        <w:rPr>
                          <w:rFonts w:ascii="Arial" w:hAnsi="Arial" w:cs="Arial"/>
                        </w:rPr>
                        <w:t xml:space="preserve">, </w:t>
                      </w:r>
                      <w:proofErr w:type="spellStart"/>
                      <w:r w:rsidRPr="000C261D">
                        <w:rPr>
                          <w:rFonts w:ascii="Arial" w:hAnsi="Arial" w:cs="Arial"/>
                        </w:rPr>
                        <w:t>pentru</w:t>
                      </w:r>
                      <w:proofErr w:type="spellEnd"/>
                      <w:r w:rsidRPr="000C261D">
                        <w:rPr>
                          <w:rFonts w:ascii="Arial" w:hAnsi="Arial" w:cs="Arial"/>
                        </w:rPr>
                        <w:t xml:space="preserve"> </w:t>
                      </w:r>
                      <w:proofErr w:type="spellStart"/>
                      <w:r w:rsidRPr="000C261D">
                        <w:rPr>
                          <w:rFonts w:ascii="Arial" w:hAnsi="Arial" w:cs="Arial"/>
                        </w:rPr>
                        <w:t>punerea</w:t>
                      </w:r>
                      <w:proofErr w:type="spellEnd"/>
                      <w:r w:rsidRPr="000C261D">
                        <w:rPr>
                          <w:rFonts w:ascii="Arial" w:hAnsi="Arial" w:cs="Arial"/>
                        </w:rPr>
                        <w:t xml:space="preserve"> </w:t>
                      </w:r>
                      <w:proofErr w:type="spellStart"/>
                      <w:r w:rsidRPr="000C261D">
                        <w:rPr>
                          <w:rFonts w:ascii="Arial" w:hAnsi="Arial" w:cs="Arial"/>
                        </w:rPr>
                        <w:t>în</w:t>
                      </w:r>
                      <w:proofErr w:type="spellEnd"/>
                      <w:r w:rsidRPr="000C261D">
                        <w:rPr>
                          <w:rFonts w:ascii="Arial" w:hAnsi="Arial" w:cs="Arial"/>
                        </w:rPr>
                        <w:t xml:space="preserve"> </w:t>
                      </w:r>
                      <w:proofErr w:type="spellStart"/>
                      <w:r w:rsidRPr="000C261D">
                        <w:rPr>
                          <w:rFonts w:ascii="Arial" w:hAnsi="Arial" w:cs="Arial"/>
                        </w:rPr>
                        <w:t>aplicare</w:t>
                      </w:r>
                      <w:proofErr w:type="spellEnd"/>
                      <w:r w:rsidRPr="000C261D">
                        <w:rPr>
                          <w:rFonts w:ascii="Arial" w:hAnsi="Arial" w:cs="Arial"/>
                        </w:rPr>
                        <w:t xml:space="preserve"> a </w:t>
                      </w:r>
                      <w:proofErr w:type="spellStart"/>
                      <w:r w:rsidRPr="000C261D">
                        <w:rPr>
                          <w:rFonts w:ascii="Arial" w:hAnsi="Arial" w:cs="Arial"/>
                        </w:rPr>
                        <w:t>Programului</w:t>
                      </w:r>
                      <w:proofErr w:type="spellEnd"/>
                      <w:r w:rsidRPr="000C261D">
                        <w:rPr>
                          <w:rFonts w:ascii="Arial" w:hAnsi="Arial" w:cs="Arial"/>
                        </w:rPr>
                        <w:t xml:space="preserve">; </w:t>
                      </w:r>
                    </w:p>
                    <w:p w14:paraId="292D265C" w14:textId="77777777" w:rsidR="000C261D" w:rsidRDefault="000C261D" w:rsidP="00D47848">
                      <w:pPr>
                        <w:pStyle w:val="ListParagraph"/>
                        <w:numPr>
                          <w:ilvl w:val="0"/>
                          <w:numId w:val="7"/>
                        </w:numPr>
                        <w:jc w:val="both"/>
                        <w:rPr>
                          <w:rFonts w:ascii="Arial" w:hAnsi="Arial" w:cs="Arial"/>
                        </w:rPr>
                      </w:pPr>
                      <w:proofErr w:type="spellStart"/>
                      <w:r w:rsidRPr="000C261D">
                        <w:rPr>
                          <w:rFonts w:ascii="Arial" w:hAnsi="Arial" w:cs="Arial"/>
                        </w:rPr>
                        <w:t>Regulamentul</w:t>
                      </w:r>
                      <w:proofErr w:type="spellEnd"/>
                      <w:r w:rsidRPr="000C261D">
                        <w:rPr>
                          <w:rFonts w:ascii="Arial" w:hAnsi="Arial" w:cs="Arial"/>
                        </w:rPr>
                        <w:t xml:space="preserve"> </w:t>
                      </w:r>
                      <w:proofErr w:type="spellStart"/>
                      <w:r w:rsidRPr="000C261D">
                        <w:rPr>
                          <w:rFonts w:ascii="Arial" w:hAnsi="Arial" w:cs="Arial"/>
                        </w:rPr>
                        <w:t>Uniunii</w:t>
                      </w:r>
                      <w:proofErr w:type="spellEnd"/>
                      <w:r w:rsidRPr="000C261D">
                        <w:rPr>
                          <w:rFonts w:ascii="Arial" w:hAnsi="Arial" w:cs="Arial"/>
                        </w:rPr>
                        <w:t xml:space="preserve"> </w:t>
                      </w:r>
                      <w:proofErr w:type="spellStart"/>
                      <w:r w:rsidRPr="000C261D">
                        <w:rPr>
                          <w:rFonts w:ascii="Arial" w:hAnsi="Arial" w:cs="Arial"/>
                        </w:rPr>
                        <w:t>Europene</w:t>
                      </w:r>
                      <w:proofErr w:type="spellEnd"/>
                      <w:r w:rsidRPr="000C261D">
                        <w:rPr>
                          <w:rFonts w:ascii="Arial" w:hAnsi="Arial" w:cs="Arial"/>
                        </w:rPr>
                        <w:t xml:space="preserve"> nr. 679 /2016 </w:t>
                      </w:r>
                      <w:proofErr w:type="spellStart"/>
                      <w:r w:rsidRPr="000C261D">
                        <w:rPr>
                          <w:rFonts w:ascii="Arial" w:hAnsi="Arial" w:cs="Arial"/>
                        </w:rPr>
                        <w:t>legat</w:t>
                      </w:r>
                      <w:proofErr w:type="spellEnd"/>
                      <w:r w:rsidRPr="000C261D">
                        <w:rPr>
                          <w:rFonts w:ascii="Arial" w:hAnsi="Arial" w:cs="Arial"/>
                        </w:rPr>
                        <w:t xml:space="preserve"> de </w:t>
                      </w:r>
                      <w:proofErr w:type="spellStart"/>
                      <w:r w:rsidRPr="000C261D">
                        <w:rPr>
                          <w:rFonts w:ascii="Arial" w:hAnsi="Arial" w:cs="Arial"/>
                        </w:rPr>
                        <w:t>protecţia</w:t>
                      </w:r>
                      <w:proofErr w:type="spellEnd"/>
                      <w:r w:rsidRPr="000C261D">
                        <w:rPr>
                          <w:rFonts w:ascii="Arial" w:hAnsi="Arial" w:cs="Arial"/>
                        </w:rPr>
                        <w:t xml:space="preserve"> </w:t>
                      </w:r>
                      <w:proofErr w:type="spellStart"/>
                      <w:r w:rsidRPr="000C261D">
                        <w:rPr>
                          <w:rFonts w:ascii="Arial" w:hAnsi="Arial" w:cs="Arial"/>
                        </w:rPr>
                        <w:t>persoanelor</w:t>
                      </w:r>
                      <w:proofErr w:type="spellEnd"/>
                      <w:r w:rsidRPr="000C261D">
                        <w:rPr>
                          <w:rFonts w:ascii="Arial" w:hAnsi="Arial" w:cs="Arial"/>
                        </w:rPr>
                        <w:t xml:space="preserve"> </w:t>
                      </w:r>
                      <w:proofErr w:type="spellStart"/>
                      <w:r w:rsidRPr="000C261D">
                        <w:rPr>
                          <w:rFonts w:ascii="Arial" w:hAnsi="Arial" w:cs="Arial"/>
                        </w:rPr>
                        <w:t>fizice</w:t>
                      </w:r>
                      <w:proofErr w:type="spellEnd"/>
                      <w:r w:rsidRPr="000C261D">
                        <w:rPr>
                          <w:rFonts w:ascii="Arial" w:hAnsi="Arial" w:cs="Arial"/>
                        </w:rPr>
                        <w:t xml:space="preserve"> </w:t>
                      </w:r>
                      <w:proofErr w:type="spellStart"/>
                      <w:r w:rsidRPr="000C261D">
                        <w:rPr>
                          <w:rFonts w:ascii="Arial" w:hAnsi="Arial" w:cs="Arial"/>
                        </w:rPr>
                        <w:t>în</w:t>
                      </w:r>
                      <w:proofErr w:type="spellEnd"/>
                      <w:r w:rsidRPr="000C261D">
                        <w:rPr>
                          <w:rFonts w:ascii="Arial" w:hAnsi="Arial" w:cs="Arial"/>
                        </w:rPr>
                        <w:t xml:space="preserve"> </w:t>
                      </w:r>
                      <w:proofErr w:type="spellStart"/>
                      <w:r w:rsidRPr="000C261D">
                        <w:rPr>
                          <w:rFonts w:ascii="Arial" w:hAnsi="Arial" w:cs="Arial"/>
                        </w:rPr>
                        <w:t>ceea</w:t>
                      </w:r>
                      <w:proofErr w:type="spellEnd"/>
                      <w:r w:rsidRPr="000C261D">
                        <w:rPr>
                          <w:rFonts w:ascii="Arial" w:hAnsi="Arial" w:cs="Arial"/>
                        </w:rPr>
                        <w:t xml:space="preserve"> </w:t>
                      </w:r>
                      <w:proofErr w:type="spellStart"/>
                      <w:r w:rsidRPr="000C261D">
                        <w:rPr>
                          <w:rFonts w:ascii="Arial" w:hAnsi="Arial" w:cs="Arial"/>
                        </w:rPr>
                        <w:t>ce</w:t>
                      </w:r>
                      <w:proofErr w:type="spellEnd"/>
                      <w:r w:rsidRPr="000C261D">
                        <w:rPr>
                          <w:rFonts w:ascii="Arial" w:hAnsi="Arial" w:cs="Arial"/>
                        </w:rPr>
                        <w:t xml:space="preserve"> </w:t>
                      </w:r>
                      <w:proofErr w:type="spellStart"/>
                      <w:r w:rsidRPr="000C261D">
                        <w:rPr>
                          <w:rFonts w:ascii="Arial" w:hAnsi="Arial" w:cs="Arial"/>
                        </w:rPr>
                        <w:t>priveşte</w:t>
                      </w:r>
                      <w:proofErr w:type="spellEnd"/>
                      <w:r w:rsidRPr="000C261D">
                        <w:rPr>
                          <w:rFonts w:ascii="Arial" w:hAnsi="Arial" w:cs="Arial"/>
                        </w:rPr>
                        <w:t xml:space="preserve"> </w:t>
                      </w:r>
                      <w:proofErr w:type="spellStart"/>
                      <w:r w:rsidRPr="000C261D">
                        <w:rPr>
                          <w:rFonts w:ascii="Arial" w:hAnsi="Arial" w:cs="Arial"/>
                        </w:rPr>
                        <w:t>prelucrarea</w:t>
                      </w:r>
                      <w:proofErr w:type="spellEnd"/>
                      <w:r w:rsidRPr="000C261D">
                        <w:rPr>
                          <w:rFonts w:ascii="Arial" w:hAnsi="Arial" w:cs="Arial"/>
                        </w:rPr>
                        <w:t xml:space="preserve"> </w:t>
                      </w:r>
                      <w:proofErr w:type="spellStart"/>
                      <w:r w:rsidRPr="000C261D">
                        <w:rPr>
                          <w:rFonts w:ascii="Arial" w:hAnsi="Arial" w:cs="Arial"/>
                        </w:rPr>
                        <w:t>datelor</w:t>
                      </w:r>
                      <w:proofErr w:type="spellEnd"/>
                      <w:r w:rsidRPr="000C261D">
                        <w:rPr>
                          <w:rFonts w:ascii="Arial" w:hAnsi="Arial" w:cs="Arial"/>
                        </w:rPr>
                        <w:t xml:space="preserve"> cu </w:t>
                      </w:r>
                      <w:proofErr w:type="spellStart"/>
                      <w:r w:rsidRPr="000C261D">
                        <w:rPr>
                          <w:rFonts w:ascii="Arial" w:hAnsi="Arial" w:cs="Arial"/>
                        </w:rPr>
                        <w:t>caracter</w:t>
                      </w:r>
                      <w:proofErr w:type="spellEnd"/>
                      <w:r w:rsidRPr="000C261D">
                        <w:rPr>
                          <w:rFonts w:ascii="Arial" w:hAnsi="Arial" w:cs="Arial"/>
                        </w:rPr>
                        <w:t xml:space="preserve"> personal </w:t>
                      </w:r>
                      <w:proofErr w:type="spellStart"/>
                      <w:r w:rsidRPr="000C261D">
                        <w:rPr>
                          <w:rFonts w:ascii="Arial" w:hAnsi="Arial" w:cs="Arial"/>
                        </w:rPr>
                        <w:t>şi</w:t>
                      </w:r>
                      <w:proofErr w:type="spellEnd"/>
                      <w:r w:rsidRPr="000C261D">
                        <w:rPr>
                          <w:rFonts w:ascii="Arial" w:hAnsi="Arial" w:cs="Arial"/>
                        </w:rPr>
                        <w:t xml:space="preserve"> </w:t>
                      </w:r>
                      <w:proofErr w:type="spellStart"/>
                      <w:r w:rsidRPr="000C261D">
                        <w:rPr>
                          <w:rFonts w:ascii="Arial" w:hAnsi="Arial" w:cs="Arial"/>
                        </w:rPr>
                        <w:t>privind</w:t>
                      </w:r>
                      <w:proofErr w:type="spellEnd"/>
                      <w:r w:rsidRPr="000C261D">
                        <w:rPr>
                          <w:rFonts w:ascii="Arial" w:hAnsi="Arial" w:cs="Arial"/>
                        </w:rPr>
                        <w:t xml:space="preserve"> libera </w:t>
                      </w:r>
                      <w:proofErr w:type="spellStart"/>
                      <w:r w:rsidRPr="000C261D">
                        <w:rPr>
                          <w:rFonts w:ascii="Arial" w:hAnsi="Arial" w:cs="Arial"/>
                        </w:rPr>
                        <w:t>circulaţie</w:t>
                      </w:r>
                      <w:proofErr w:type="spellEnd"/>
                      <w:r w:rsidRPr="000C261D">
                        <w:rPr>
                          <w:rFonts w:ascii="Arial" w:hAnsi="Arial" w:cs="Arial"/>
                        </w:rPr>
                        <w:t xml:space="preserve"> a </w:t>
                      </w:r>
                      <w:proofErr w:type="spellStart"/>
                      <w:r w:rsidRPr="000C261D">
                        <w:rPr>
                          <w:rFonts w:ascii="Arial" w:hAnsi="Arial" w:cs="Arial"/>
                        </w:rPr>
                        <w:t>acestor</w:t>
                      </w:r>
                      <w:proofErr w:type="spellEnd"/>
                      <w:r w:rsidRPr="000C261D">
                        <w:rPr>
                          <w:rFonts w:ascii="Arial" w:hAnsi="Arial" w:cs="Arial"/>
                        </w:rPr>
                        <w:t xml:space="preserve"> date; </w:t>
                      </w:r>
                    </w:p>
                    <w:p w14:paraId="442564AC" w14:textId="77777777" w:rsidR="000C261D" w:rsidRPr="000C261D" w:rsidRDefault="000C261D" w:rsidP="00D47848">
                      <w:pPr>
                        <w:pStyle w:val="ListParagraph"/>
                        <w:numPr>
                          <w:ilvl w:val="0"/>
                          <w:numId w:val="7"/>
                        </w:numPr>
                        <w:jc w:val="both"/>
                        <w:rPr>
                          <w:rFonts w:ascii="Arial" w:hAnsi="Arial" w:cs="Arial"/>
                        </w:rPr>
                      </w:pPr>
                      <w:proofErr w:type="spellStart"/>
                      <w:r w:rsidRPr="000C261D">
                        <w:rPr>
                          <w:rFonts w:ascii="Arial" w:hAnsi="Arial" w:cs="Arial"/>
                        </w:rPr>
                        <w:t>Ordonanţa</w:t>
                      </w:r>
                      <w:proofErr w:type="spellEnd"/>
                      <w:r w:rsidRPr="000C261D">
                        <w:rPr>
                          <w:rFonts w:ascii="Arial" w:hAnsi="Arial" w:cs="Arial"/>
                        </w:rPr>
                        <w:t xml:space="preserve"> de </w:t>
                      </w:r>
                      <w:proofErr w:type="spellStart"/>
                      <w:r w:rsidRPr="000C261D">
                        <w:rPr>
                          <w:rFonts w:ascii="Arial" w:hAnsi="Arial" w:cs="Arial"/>
                        </w:rPr>
                        <w:t>Urgenţă</w:t>
                      </w:r>
                      <w:proofErr w:type="spellEnd"/>
                      <w:r w:rsidRPr="000C261D">
                        <w:rPr>
                          <w:rFonts w:ascii="Arial" w:hAnsi="Arial" w:cs="Arial"/>
                        </w:rPr>
                        <w:t xml:space="preserve"> a </w:t>
                      </w:r>
                      <w:proofErr w:type="spellStart"/>
                      <w:r w:rsidRPr="000C261D">
                        <w:rPr>
                          <w:rFonts w:ascii="Arial" w:hAnsi="Arial" w:cs="Arial"/>
                        </w:rPr>
                        <w:t>Guvernului</w:t>
                      </w:r>
                      <w:proofErr w:type="spellEnd"/>
                      <w:r w:rsidRPr="000C261D">
                        <w:rPr>
                          <w:rFonts w:ascii="Arial" w:hAnsi="Arial" w:cs="Arial"/>
                        </w:rPr>
                        <w:t xml:space="preserve"> nr. 34/2017 </w:t>
                      </w:r>
                      <w:proofErr w:type="spellStart"/>
                      <w:r w:rsidRPr="000C261D">
                        <w:rPr>
                          <w:rFonts w:ascii="Arial" w:hAnsi="Arial" w:cs="Arial"/>
                        </w:rPr>
                        <w:t>privind</w:t>
                      </w:r>
                      <w:proofErr w:type="spellEnd"/>
                      <w:r w:rsidRPr="000C261D">
                        <w:rPr>
                          <w:rFonts w:ascii="Arial" w:hAnsi="Arial" w:cs="Arial"/>
                        </w:rPr>
                        <w:t xml:space="preserve"> </w:t>
                      </w:r>
                      <w:proofErr w:type="spellStart"/>
                      <w:r w:rsidRPr="000C261D">
                        <w:rPr>
                          <w:rFonts w:ascii="Arial" w:hAnsi="Arial" w:cs="Arial"/>
                        </w:rPr>
                        <w:t>gestionarea</w:t>
                      </w:r>
                      <w:proofErr w:type="spellEnd"/>
                      <w:r w:rsidRPr="000C261D">
                        <w:rPr>
                          <w:rFonts w:ascii="Arial" w:hAnsi="Arial" w:cs="Arial"/>
                        </w:rPr>
                        <w:t xml:space="preserve"> </w:t>
                      </w:r>
                      <w:proofErr w:type="spellStart"/>
                      <w:r w:rsidRPr="000C261D">
                        <w:rPr>
                          <w:rFonts w:ascii="Arial" w:hAnsi="Arial" w:cs="Arial"/>
                        </w:rPr>
                        <w:t>financiară</w:t>
                      </w:r>
                      <w:proofErr w:type="spellEnd"/>
                      <w:r w:rsidRPr="000C261D">
                        <w:rPr>
                          <w:rFonts w:ascii="Arial" w:hAnsi="Arial" w:cs="Arial"/>
                        </w:rPr>
                        <w:t xml:space="preserve"> a </w:t>
                      </w:r>
                      <w:proofErr w:type="spellStart"/>
                      <w:r w:rsidRPr="000C261D">
                        <w:rPr>
                          <w:rFonts w:ascii="Arial" w:hAnsi="Arial" w:cs="Arial"/>
                        </w:rPr>
                        <w:t>fondurilor</w:t>
                      </w:r>
                      <w:proofErr w:type="spellEnd"/>
                      <w:r w:rsidRPr="000C261D">
                        <w:rPr>
                          <w:rFonts w:ascii="Arial" w:hAnsi="Arial" w:cs="Arial"/>
                        </w:rPr>
                        <w:t xml:space="preserve"> </w:t>
                      </w:r>
                      <w:proofErr w:type="spellStart"/>
                      <w:r w:rsidRPr="000C261D">
                        <w:rPr>
                          <w:rFonts w:ascii="Arial" w:hAnsi="Arial" w:cs="Arial"/>
                        </w:rPr>
                        <w:t>externe</w:t>
                      </w:r>
                      <w:proofErr w:type="spellEnd"/>
                      <w:r w:rsidRPr="000C261D">
                        <w:rPr>
                          <w:rFonts w:ascii="Arial" w:hAnsi="Arial" w:cs="Arial"/>
                        </w:rPr>
                        <w:t xml:space="preserve"> </w:t>
                      </w:r>
                      <w:proofErr w:type="spellStart"/>
                      <w:r w:rsidRPr="000C261D">
                        <w:rPr>
                          <w:rFonts w:ascii="Arial" w:hAnsi="Arial" w:cs="Arial"/>
                        </w:rPr>
                        <w:t>nerambursabile</w:t>
                      </w:r>
                      <w:proofErr w:type="spellEnd"/>
                      <w:r w:rsidRPr="000C261D">
                        <w:rPr>
                          <w:rFonts w:ascii="Arial" w:hAnsi="Arial" w:cs="Arial"/>
                        </w:rPr>
                        <w:t xml:space="preserve"> </w:t>
                      </w:r>
                      <w:proofErr w:type="spellStart"/>
                      <w:r w:rsidRPr="000C261D">
                        <w:rPr>
                          <w:rFonts w:ascii="Arial" w:hAnsi="Arial" w:cs="Arial"/>
                        </w:rPr>
                        <w:t>aferente</w:t>
                      </w:r>
                      <w:proofErr w:type="spellEnd"/>
                      <w:r w:rsidRPr="000C261D">
                        <w:rPr>
                          <w:rFonts w:ascii="Arial" w:hAnsi="Arial" w:cs="Arial"/>
                        </w:rPr>
                        <w:t xml:space="preserve"> </w:t>
                      </w:r>
                      <w:proofErr w:type="spellStart"/>
                      <w:r w:rsidRPr="000C261D">
                        <w:rPr>
                          <w:rFonts w:ascii="Arial" w:hAnsi="Arial" w:cs="Arial"/>
                        </w:rPr>
                        <w:t>Mecanismul</w:t>
                      </w:r>
                      <w:proofErr w:type="spellEnd"/>
                      <w:r w:rsidRPr="000C261D">
                        <w:rPr>
                          <w:rFonts w:ascii="Arial" w:hAnsi="Arial" w:cs="Arial"/>
                        </w:rPr>
                        <w:t xml:space="preserve"> </w:t>
                      </w:r>
                      <w:proofErr w:type="spellStart"/>
                      <w:r w:rsidRPr="000C261D">
                        <w:rPr>
                          <w:rFonts w:ascii="Arial" w:hAnsi="Arial" w:cs="Arial"/>
                        </w:rPr>
                        <w:t>Financiar</w:t>
                      </w:r>
                      <w:proofErr w:type="spellEnd"/>
                      <w:r w:rsidRPr="000C261D">
                        <w:rPr>
                          <w:rFonts w:ascii="Arial" w:hAnsi="Arial" w:cs="Arial"/>
                        </w:rPr>
                        <w:t xml:space="preserve"> SEE 2014-2021 </w:t>
                      </w:r>
                      <w:proofErr w:type="spellStart"/>
                      <w:r w:rsidRPr="000C261D">
                        <w:rPr>
                          <w:rFonts w:ascii="Arial" w:hAnsi="Arial" w:cs="Arial"/>
                        </w:rPr>
                        <w:t>şi</w:t>
                      </w:r>
                      <w:proofErr w:type="spellEnd"/>
                      <w:r w:rsidRPr="000C261D">
                        <w:rPr>
                          <w:rFonts w:ascii="Arial" w:hAnsi="Arial" w:cs="Arial"/>
                        </w:rPr>
                        <w:t xml:space="preserve"> </w:t>
                      </w:r>
                      <w:proofErr w:type="spellStart"/>
                      <w:r w:rsidRPr="000C261D">
                        <w:rPr>
                          <w:rFonts w:ascii="Arial" w:hAnsi="Arial" w:cs="Arial"/>
                        </w:rPr>
                        <w:t>Mecanismului</w:t>
                      </w:r>
                      <w:proofErr w:type="spellEnd"/>
                      <w:r w:rsidRPr="000C261D">
                        <w:rPr>
                          <w:rFonts w:ascii="Arial" w:hAnsi="Arial" w:cs="Arial"/>
                        </w:rPr>
                        <w:t xml:space="preserve"> </w:t>
                      </w:r>
                      <w:proofErr w:type="spellStart"/>
                      <w:r w:rsidRPr="000C261D">
                        <w:rPr>
                          <w:rFonts w:ascii="Arial" w:hAnsi="Arial" w:cs="Arial"/>
                        </w:rPr>
                        <w:t>Financiar</w:t>
                      </w:r>
                      <w:proofErr w:type="spellEnd"/>
                      <w:r w:rsidRPr="000C261D">
                        <w:rPr>
                          <w:rFonts w:ascii="Arial" w:hAnsi="Arial" w:cs="Arial"/>
                        </w:rPr>
                        <w:t xml:space="preserve"> </w:t>
                      </w:r>
                      <w:proofErr w:type="spellStart"/>
                      <w:r w:rsidRPr="000C261D">
                        <w:rPr>
                          <w:rFonts w:ascii="Arial" w:hAnsi="Arial" w:cs="Arial"/>
                        </w:rPr>
                        <w:t>Norvegian</w:t>
                      </w:r>
                      <w:proofErr w:type="spellEnd"/>
                      <w:r w:rsidRPr="000C261D">
                        <w:rPr>
                          <w:rFonts w:ascii="Arial" w:hAnsi="Arial" w:cs="Arial"/>
                        </w:rPr>
                        <w:t xml:space="preserve"> 2014-2021, </w:t>
                      </w:r>
                      <w:proofErr w:type="spellStart"/>
                      <w:r w:rsidRPr="000C261D">
                        <w:rPr>
                          <w:rFonts w:ascii="Arial" w:hAnsi="Arial" w:cs="Arial"/>
                        </w:rPr>
                        <w:t>modificată</w:t>
                      </w:r>
                      <w:proofErr w:type="spellEnd"/>
                      <w:r w:rsidRPr="000C261D">
                        <w:rPr>
                          <w:rFonts w:ascii="Arial" w:hAnsi="Arial" w:cs="Arial"/>
                        </w:rPr>
                        <w:t xml:space="preserve"> </w:t>
                      </w:r>
                      <w:proofErr w:type="spellStart"/>
                      <w:r w:rsidRPr="000C261D">
                        <w:rPr>
                          <w:rFonts w:ascii="Arial" w:hAnsi="Arial" w:cs="Arial"/>
                        </w:rPr>
                        <w:t>şi</w:t>
                      </w:r>
                      <w:proofErr w:type="spellEnd"/>
                      <w:r w:rsidRPr="000C261D">
                        <w:rPr>
                          <w:rFonts w:ascii="Arial" w:hAnsi="Arial" w:cs="Arial"/>
                        </w:rPr>
                        <w:t xml:space="preserve"> </w:t>
                      </w:r>
                      <w:proofErr w:type="spellStart"/>
                      <w:r w:rsidRPr="000C261D">
                        <w:rPr>
                          <w:rFonts w:ascii="Arial" w:hAnsi="Arial" w:cs="Arial"/>
                        </w:rPr>
                        <w:t>completată</w:t>
                      </w:r>
                      <w:proofErr w:type="spellEnd"/>
                      <w:r w:rsidRPr="000C261D">
                        <w:rPr>
                          <w:rFonts w:ascii="Arial" w:hAnsi="Arial" w:cs="Arial"/>
                        </w:rPr>
                        <w:t xml:space="preserve"> </w:t>
                      </w:r>
                      <w:proofErr w:type="spellStart"/>
                      <w:r w:rsidRPr="000C261D">
                        <w:rPr>
                          <w:rFonts w:ascii="Arial" w:hAnsi="Arial" w:cs="Arial"/>
                        </w:rPr>
                        <w:t>prin</w:t>
                      </w:r>
                      <w:proofErr w:type="spellEnd"/>
                      <w:r w:rsidRPr="000C261D">
                        <w:rPr>
                          <w:rFonts w:ascii="Arial" w:hAnsi="Arial" w:cs="Arial"/>
                        </w:rPr>
                        <w:t xml:space="preserve"> </w:t>
                      </w:r>
                      <w:proofErr w:type="spellStart"/>
                      <w:r w:rsidRPr="000C261D">
                        <w:rPr>
                          <w:rFonts w:ascii="Arial" w:hAnsi="Arial" w:cs="Arial"/>
                        </w:rPr>
                        <w:t>Ordinul</w:t>
                      </w:r>
                      <w:proofErr w:type="spellEnd"/>
                      <w:r w:rsidRPr="000C261D">
                        <w:rPr>
                          <w:rFonts w:ascii="Arial" w:hAnsi="Arial" w:cs="Arial"/>
                        </w:rPr>
                        <w:t xml:space="preserve"> nr. 2840/6560/2017 </w:t>
                      </w:r>
                      <w:proofErr w:type="spellStart"/>
                      <w:r w:rsidRPr="000C261D">
                        <w:rPr>
                          <w:rFonts w:ascii="Arial" w:hAnsi="Arial" w:cs="Arial"/>
                        </w:rPr>
                        <w:t>privind</w:t>
                      </w:r>
                      <w:proofErr w:type="spellEnd"/>
                      <w:r w:rsidRPr="000C261D">
                        <w:rPr>
                          <w:rFonts w:ascii="Arial" w:hAnsi="Arial" w:cs="Arial"/>
                        </w:rPr>
                        <w:t xml:space="preserve"> </w:t>
                      </w:r>
                      <w:proofErr w:type="spellStart"/>
                      <w:r w:rsidRPr="000C261D">
                        <w:rPr>
                          <w:rFonts w:ascii="Arial" w:hAnsi="Arial" w:cs="Arial"/>
                        </w:rPr>
                        <w:t>Normele</w:t>
                      </w:r>
                      <w:proofErr w:type="spellEnd"/>
                      <w:r w:rsidRPr="000C261D">
                        <w:rPr>
                          <w:rFonts w:ascii="Arial" w:hAnsi="Arial" w:cs="Arial"/>
                        </w:rPr>
                        <w:t xml:space="preserve"> </w:t>
                      </w:r>
                      <w:proofErr w:type="spellStart"/>
                      <w:r w:rsidRPr="000C261D">
                        <w:rPr>
                          <w:rFonts w:ascii="Arial" w:hAnsi="Arial" w:cs="Arial"/>
                        </w:rPr>
                        <w:t>metodologice</w:t>
                      </w:r>
                      <w:proofErr w:type="spellEnd"/>
                      <w:r w:rsidRPr="000C261D">
                        <w:rPr>
                          <w:rFonts w:ascii="Arial" w:hAnsi="Arial" w:cs="Arial"/>
                        </w:rPr>
                        <w:t xml:space="preserve"> de </w:t>
                      </w:r>
                      <w:proofErr w:type="spellStart"/>
                      <w:r w:rsidRPr="000C261D">
                        <w:rPr>
                          <w:rFonts w:ascii="Arial" w:hAnsi="Arial" w:cs="Arial"/>
                        </w:rPr>
                        <w:t>aplicare</w:t>
                      </w:r>
                      <w:proofErr w:type="spellEnd"/>
                      <w:r w:rsidRPr="000C261D">
                        <w:rPr>
                          <w:rFonts w:ascii="Arial" w:hAnsi="Arial" w:cs="Arial"/>
                        </w:rPr>
                        <w:t xml:space="preserve"> a OUG 34/2017; </w:t>
                      </w:r>
                      <w:proofErr w:type="spellStart"/>
                      <w:r w:rsidRPr="000C261D">
                        <w:rPr>
                          <w:rFonts w:ascii="Arial" w:hAnsi="Arial" w:cs="Arial"/>
                        </w:rPr>
                        <w:t>Cererea</w:t>
                      </w:r>
                      <w:proofErr w:type="spellEnd"/>
                      <w:r w:rsidRPr="000C261D">
                        <w:rPr>
                          <w:rFonts w:ascii="Arial" w:hAnsi="Arial" w:cs="Arial"/>
                        </w:rPr>
                        <w:t xml:space="preserve"> de </w:t>
                      </w:r>
                      <w:proofErr w:type="spellStart"/>
                      <w:r w:rsidRPr="000C261D">
                        <w:rPr>
                          <w:rFonts w:ascii="Arial" w:hAnsi="Arial" w:cs="Arial"/>
                        </w:rPr>
                        <w:t>finanțare</w:t>
                      </w:r>
                      <w:proofErr w:type="spellEnd"/>
                      <w:r w:rsidRPr="000C261D">
                        <w:rPr>
                          <w:rFonts w:ascii="Arial" w:hAnsi="Arial" w:cs="Arial"/>
                        </w:rPr>
                        <w:t xml:space="preserve">; </w:t>
                      </w:r>
                      <w:proofErr w:type="spellStart"/>
                      <w:r w:rsidRPr="000C261D">
                        <w:rPr>
                          <w:rFonts w:ascii="Arial" w:hAnsi="Arial" w:cs="Arial"/>
                        </w:rPr>
                        <w:t>Legislația</w:t>
                      </w:r>
                      <w:proofErr w:type="spellEnd"/>
                      <w:r w:rsidRPr="000C261D">
                        <w:rPr>
                          <w:rFonts w:ascii="Arial" w:hAnsi="Arial" w:cs="Arial"/>
                        </w:rPr>
                        <w:t xml:space="preserve"> </w:t>
                      </w:r>
                      <w:proofErr w:type="spellStart"/>
                      <w:r w:rsidRPr="000C261D">
                        <w:rPr>
                          <w:rFonts w:ascii="Arial" w:hAnsi="Arial" w:cs="Arial"/>
                        </w:rPr>
                        <w:t>națională</w:t>
                      </w:r>
                      <w:proofErr w:type="spellEnd"/>
                      <w:r w:rsidRPr="000C261D">
                        <w:rPr>
                          <w:rFonts w:ascii="Arial" w:hAnsi="Arial" w:cs="Arial"/>
                        </w:rPr>
                        <w:t xml:space="preserve"> </w:t>
                      </w:r>
                      <w:proofErr w:type="spellStart"/>
                      <w:r w:rsidRPr="000C261D">
                        <w:rPr>
                          <w:rFonts w:ascii="Arial" w:hAnsi="Arial" w:cs="Arial"/>
                        </w:rPr>
                        <w:t>relevantă</w:t>
                      </w:r>
                      <w:proofErr w:type="spellEnd"/>
                      <w:r w:rsidRPr="000C261D">
                        <w:rPr>
                          <w:rFonts w:ascii="Arial" w:hAnsi="Arial" w:cs="Arial"/>
                        </w:rPr>
                        <w:t>.</w:t>
                      </w:r>
                    </w:p>
                    <w:p w14:paraId="6993FEBC" w14:textId="77777777" w:rsidR="000C261D" w:rsidRPr="006730F0" w:rsidRDefault="000C261D" w:rsidP="000C261D">
                      <w:pPr>
                        <w:jc w:val="both"/>
                        <w:rPr>
                          <w:rFonts w:ascii="Arial" w:hAnsi="Arial" w:cs="Arial"/>
                        </w:rPr>
                      </w:pPr>
                    </w:p>
                    <w:p w14:paraId="29BFD519" w14:textId="01CB904F" w:rsidR="000C261D" w:rsidRPr="00930CCB" w:rsidRDefault="000C261D" w:rsidP="000C261D">
                      <w:pPr>
                        <w:jc w:val="both"/>
                      </w:pPr>
                    </w:p>
                  </w:txbxContent>
                </v:textbox>
                <w10:wrap anchorx="margin"/>
              </v:rect>
            </w:pict>
          </mc:Fallback>
        </mc:AlternateContent>
      </w:r>
    </w:p>
    <w:p w14:paraId="283CC512" w14:textId="744630C5" w:rsidR="000C261D" w:rsidRDefault="000C261D" w:rsidP="006730F0">
      <w:pPr>
        <w:jc w:val="both"/>
        <w:rPr>
          <w:rFonts w:ascii="Arial" w:hAnsi="Arial" w:cs="Arial"/>
        </w:rPr>
      </w:pPr>
    </w:p>
    <w:p w14:paraId="294D21FD" w14:textId="2AE12AE0" w:rsidR="000C261D" w:rsidRDefault="000C261D" w:rsidP="006730F0">
      <w:pPr>
        <w:jc w:val="both"/>
        <w:rPr>
          <w:rFonts w:ascii="Arial" w:hAnsi="Arial" w:cs="Arial"/>
        </w:rPr>
      </w:pPr>
    </w:p>
    <w:p w14:paraId="00E3352C" w14:textId="242005A0" w:rsidR="000C261D" w:rsidRDefault="000C261D" w:rsidP="006730F0">
      <w:pPr>
        <w:jc w:val="both"/>
        <w:rPr>
          <w:rFonts w:ascii="Arial" w:hAnsi="Arial" w:cs="Arial"/>
        </w:rPr>
      </w:pPr>
    </w:p>
    <w:p w14:paraId="4807F0B7" w14:textId="624D5EEF" w:rsidR="000C261D" w:rsidRDefault="000C261D" w:rsidP="006730F0">
      <w:pPr>
        <w:jc w:val="both"/>
        <w:rPr>
          <w:rFonts w:ascii="Arial" w:hAnsi="Arial" w:cs="Arial"/>
        </w:rPr>
      </w:pPr>
    </w:p>
    <w:p w14:paraId="6DCD8675" w14:textId="3877FE50" w:rsidR="000C261D" w:rsidRDefault="000C261D" w:rsidP="006730F0">
      <w:pPr>
        <w:jc w:val="both"/>
        <w:rPr>
          <w:rFonts w:ascii="Arial" w:hAnsi="Arial" w:cs="Arial"/>
        </w:rPr>
      </w:pPr>
    </w:p>
    <w:p w14:paraId="672C2CFC" w14:textId="6FD1AAAE" w:rsidR="000C261D" w:rsidRDefault="000C261D" w:rsidP="006730F0">
      <w:pPr>
        <w:jc w:val="both"/>
        <w:rPr>
          <w:rFonts w:ascii="Arial" w:hAnsi="Arial" w:cs="Arial"/>
        </w:rPr>
      </w:pPr>
    </w:p>
    <w:p w14:paraId="75C5BC42" w14:textId="3DD417C1" w:rsidR="000C261D" w:rsidRDefault="000C261D" w:rsidP="006730F0">
      <w:pPr>
        <w:jc w:val="both"/>
        <w:rPr>
          <w:rFonts w:ascii="Arial" w:hAnsi="Arial" w:cs="Arial"/>
        </w:rPr>
      </w:pPr>
    </w:p>
    <w:p w14:paraId="0CA0109F" w14:textId="73AA5E81" w:rsidR="000C261D" w:rsidRDefault="000C261D" w:rsidP="006730F0">
      <w:pPr>
        <w:jc w:val="both"/>
        <w:rPr>
          <w:rFonts w:ascii="Arial" w:hAnsi="Arial" w:cs="Arial"/>
        </w:rPr>
      </w:pPr>
    </w:p>
    <w:p w14:paraId="69F86449" w14:textId="792C343C" w:rsidR="000C261D" w:rsidRDefault="000C261D" w:rsidP="006730F0">
      <w:pPr>
        <w:jc w:val="both"/>
        <w:rPr>
          <w:rFonts w:ascii="Arial" w:hAnsi="Arial" w:cs="Arial"/>
        </w:rPr>
      </w:pPr>
    </w:p>
    <w:p w14:paraId="2FDCDB55" w14:textId="46D71755" w:rsidR="000C261D" w:rsidRDefault="000C261D" w:rsidP="006730F0">
      <w:pPr>
        <w:jc w:val="both"/>
        <w:rPr>
          <w:rFonts w:ascii="Arial" w:hAnsi="Arial" w:cs="Arial"/>
        </w:rPr>
      </w:pPr>
    </w:p>
    <w:p w14:paraId="44A6EE59" w14:textId="53129756" w:rsidR="000C261D" w:rsidRDefault="000C261D" w:rsidP="006730F0">
      <w:pPr>
        <w:jc w:val="both"/>
        <w:rPr>
          <w:rFonts w:ascii="Arial" w:hAnsi="Arial" w:cs="Arial"/>
        </w:rPr>
      </w:pPr>
    </w:p>
    <w:p w14:paraId="322C1056" w14:textId="5F7B84FD" w:rsidR="00930CCB" w:rsidRDefault="00930CCB" w:rsidP="00930CCB">
      <w:pPr>
        <w:jc w:val="both"/>
        <w:rPr>
          <w:rFonts w:ascii="Arial" w:hAnsi="Arial" w:cs="Arial"/>
        </w:rPr>
      </w:pPr>
    </w:p>
    <w:p w14:paraId="20A9BE45" w14:textId="2AB2B89A" w:rsidR="00930CCB" w:rsidRDefault="00930CCB" w:rsidP="00930CCB">
      <w:pPr>
        <w:jc w:val="both"/>
        <w:rPr>
          <w:rFonts w:ascii="Arial" w:hAnsi="Arial" w:cs="Arial"/>
        </w:rPr>
      </w:pPr>
    </w:p>
    <w:p w14:paraId="2560C88F" w14:textId="0CFADCE9" w:rsidR="008F4011" w:rsidRDefault="008F4011" w:rsidP="00930CCB">
      <w:pPr>
        <w:jc w:val="both"/>
        <w:rPr>
          <w:rFonts w:ascii="Arial" w:hAnsi="Arial" w:cs="Arial"/>
        </w:rPr>
      </w:pPr>
    </w:p>
    <w:p w14:paraId="0EF98AA6" w14:textId="1648B808" w:rsidR="008F4011" w:rsidRDefault="008F4011" w:rsidP="00930CCB">
      <w:pPr>
        <w:jc w:val="both"/>
        <w:rPr>
          <w:rFonts w:ascii="Arial" w:hAnsi="Arial" w:cs="Arial"/>
        </w:rPr>
      </w:pPr>
    </w:p>
    <w:p w14:paraId="7EC8C772" w14:textId="7798579F" w:rsidR="008F4011" w:rsidRDefault="008F4011" w:rsidP="00930CCB">
      <w:pPr>
        <w:jc w:val="both"/>
        <w:rPr>
          <w:rFonts w:ascii="Arial" w:hAnsi="Arial" w:cs="Arial"/>
        </w:rPr>
      </w:pPr>
    </w:p>
    <w:p w14:paraId="2A666EAA" w14:textId="36B04BFF" w:rsidR="008F4011" w:rsidRDefault="008F4011" w:rsidP="00930CCB">
      <w:pPr>
        <w:jc w:val="both"/>
        <w:rPr>
          <w:rFonts w:ascii="Arial" w:hAnsi="Arial" w:cs="Arial"/>
        </w:rPr>
      </w:pPr>
    </w:p>
    <w:p w14:paraId="2460401E" w14:textId="1B888782" w:rsidR="008F4011" w:rsidRDefault="008F4011" w:rsidP="00930CCB">
      <w:pPr>
        <w:jc w:val="both"/>
        <w:rPr>
          <w:rFonts w:ascii="Arial" w:hAnsi="Arial" w:cs="Arial"/>
        </w:rPr>
      </w:pPr>
    </w:p>
    <w:p w14:paraId="5FC33A13" w14:textId="5F97DF6A" w:rsidR="008F4011" w:rsidRDefault="008F4011" w:rsidP="00930CCB">
      <w:pPr>
        <w:jc w:val="both"/>
        <w:rPr>
          <w:rFonts w:ascii="Arial" w:hAnsi="Arial" w:cs="Arial"/>
        </w:rPr>
      </w:pPr>
    </w:p>
    <w:p w14:paraId="76B1ABAB" w14:textId="1913B5A9" w:rsidR="008F4011" w:rsidRDefault="008F4011" w:rsidP="00930CCB">
      <w:pPr>
        <w:jc w:val="both"/>
        <w:rPr>
          <w:rFonts w:ascii="Arial" w:hAnsi="Arial" w:cs="Arial"/>
        </w:rPr>
      </w:pPr>
    </w:p>
    <w:p w14:paraId="242CD5A9" w14:textId="677A875D" w:rsidR="008F4011" w:rsidRDefault="008F4011" w:rsidP="00930CCB">
      <w:pPr>
        <w:jc w:val="both"/>
        <w:rPr>
          <w:rFonts w:ascii="Arial" w:hAnsi="Arial" w:cs="Arial"/>
        </w:rPr>
      </w:pPr>
    </w:p>
    <w:p w14:paraId="62A7DE10" w14:textId="5CFEFF80" w:rsidR="007A1888" w:rsidRDefault="007A1888" w:rsidP="00930CCB">
      <w:pPr>
        <w:jc w:val="both"/>
        <w:rPr>
          <w:rFonts w:ascii="Arial" w:hAnsi="Arial" w:cs="Arial"/>
        </w:rPr>
      </w:pPr>
    </w:p>
    <w:p w14:paraId="3D9CBCB9" w14:textId="77777777" w:rsidR="007A1888" w:rsidRDefault="007A1888" w:rsidP="00930CCB">
      <w:pPr>
        <w:jc w:val="both"/>
        <w:rPr>
          <w:rFonts w:ascii="Arial" w:hAnsi="Arial" w:cs="Arial"/>
        </w:rPr>
      </w:pPr>
    </w:p>
    <w:p w14:paraId="685CD5B4" w14:textId="2ED45075" w:rsidR="00E27E05" w:rsidRPr="003E64DC" w:rsidRDefault="00E27E05" w:rsidP="003E64DC">
      <w:pPr>
        <w:rPr>
          <w:rFonts w:ascii="Arial" w:hAnsi="Arial" w:cs="Arial"/>
          <w:b/>
          <w:bCs/>
        </w:rPr>
      </w:pPr>
      <w:r w:rsidRPr="003E64DC">
        <w:rPr>
          <w:rFonts w:ascii="Arial" w:hAnsi="Arial" w:cs="Arial"/>
          <w:b/>
          <w:bCs/>
        </w:rPr>
        <w:lastRenderedPageBreak/>
        <w:t>SCOP</w:t>
      </w:r>
      <w:r w:rsidR="00C515AC" w:rsidRPr="003E64DC">
        <w:rPr>
          <w:rFonts w:ascii="Arial" w:hAnsi="Arial" w:cs="Arial"/>
          <w:b/>
          <w:bCs/>
        </w:rPr>
        <w:t>UL METODOLOGIEI DE SELECȚIE A GRUPULUI ȚINTĂ</w:t>
      </w:r>
    </w:p>
    <w:p w14:paraId="13FC0E92" w14:textId="77777777" w:rsidR="000C261D" w:rsidRPr="006730F0" w:rsidRDefault="000C261D" w:rsidP="000C261D">
      <w:pPr>
        <w:jc w:val="both"/>
        <w:rPr>
          <w:rFonts w:ascii="Arial" w:hAnsi="Arial" w:cs="Arial"/>
        </w:rPr>
      </w:pPr>
    </w:p>
    <w:p w14:paraId="47C7A665" w14:textId="49443300" w:rsidR="000C261D" w:rsidRPr="006730F0" w:rsidRDefault="000C261D" w:rsidP="000C261D">
      <w:pPr>
        <w:jc w:val="both"/>
        <w:rPr>
          <w:rFonts w:ascii="Arial" w:hAnsi="Arial" w:cs="Arial"/>
        </w:rPr>
      </w:pPr>
      <w:r w:rsidRPr="006730F0">
        <w:rPr>
          <w:rFonts w:ascii="Arial" w:hAnsi="Arial" w:cs="Arial"/>
        </w:rPr>
        <w:t xml:space="preserve">Prezenta </w:t>
      </w:r>
      <w:r>
        <w:rPr>
          <w:rFonts w:ascii="Arial" w:hAnsi="Arial" w:cs="Arial"/>
        </w:rPr>
        <w:t>metodologie</w:t>
      </w:r>
      <w:r w:rsidRPr="006730F0">
        <w:rPr>
          <w:rFonts w:ascii="Arial" w:hAnsi="Arial" w:cs="Arial"/>
        </w:rPr>
        <w:t xml:space="preserve"> descrie modul de realizare al activității A1. Furnizare servicii socio-educationale prin dezvoltarea unui program integrat de tip scoala pentru elevii din comuna Albești și orașul Săveni cu scopul de identifica, recruta și menține legătura cu grupul țintă</w:t>
      </w:r>
      <w:r w:rsidR="008F4011">
        <w:rPr>
          <w:rFonts w:ascii="Arial" w:hAnsi="Arial" w:cs="Arial"/>
        </w:rPr>
        <w:t>.</w:t>
      </w:r>
    </w:p>
    <w:p w14:paraId="0A0163B5" w14:textId="417BE670" w:rsidR="000C261D" w:rsidRDefault="000C261D" w:rsidP="000C261D">
      <w:pPr>
        <w:jc w:val="both"/>
        <w:rPr>
          <w:rFonts w:ascii="Arial" w:hAnsi="Arial" w:cs="Arial"/>
        </w:rPr>
      </w:pPr>
    </w:p>
    <w:p w14:paraId="514742BD" w14:textId="586934A5" w:rsidR="000C261D" w:rsidRPr="006730F0" w:rsidRDefault="000C261D" w:rsidP="000C261D">
      <w:pPr>
        <w:jc w:val="both"/>
        <w:rPr>
          <w:rFonts w:ascii="Arial" w:hAnsi="Arial" w:cs="Arial"/>
        </w:rPr>
      </w:pPr>
      <w:r w:rsidRPr="006730F0">
        <w:rPr>
          <w:rFonts w:ascii="Arial" w:hAnsi="Arial" w:cs="Arial"/>
        </w:rPr>
        <w:t>Activitatea se va implementa cu respectarea procedurilor privind protecția datelor cu caracter Personal, conform prevederilor legale în vigoare și a Regulamentului (UE) 2016/679 al Parlamentului European și al Consiliului din 27 aprilie 2016 privind protecția persoanelor fizice în ceea ce privește prelucrarea datelor cu caracter personal și privind libera circulație a acestor date și de abrogare a Directivei 95/46/CE</w:t>
      </w:r>
    </w:p>
    <w:p w14:paraId="0C07043E" w14:textId="57157768" w:rsidR="008F4011" w:rsidRDefault="008F4011" w:rsidP="000C261D">
      <w:pPr>
        <w:jc w:val="both"/>
        <w:rPr>
          <w:rFonts w:ascii="Arial" w:hAnsi="Arial" w:cs="Arial"/>
        </w:rPr>
      </w:pPr>
      <w:r>
        <w:rPr>
          <w:rFonts w:ascii="Arial" w:hAnsi="Arial" w:cs="Arial"/>
          <w:noProof/>
          <w:lang w:val="ro-RO" w:eastAsia="ro-RO"/>
        </w:rPr>
        <mc:AlternateContent>
          <mc:Choice Requires="wps">
            <w:drawing>
              <wp:anchor distT="0" distB="0" distL="114300" distR="114300" simplePos="0" relativeHeight="251659264" behindDoc="0" locked="0" layoutInCell="1" allowOverlap="1" wp14:anchorId="3862DBAE" wp14:editId="588268AD">
                <wp:simplePos x="0" y="0"/>
                <wp:positionH relativeFrom="margin">
                  <wp:posOffset>21013</wp:posOffset>
                </wp:positionH>
                <wp:positionV relativeFrom="paragraph">
                  <wp:posOffset>132542</wp:posOffset>
                </wp:positionV>
                <wp:extent cx="6242858" cy="800100"/>
                <wp:effectExtent l="57150" t="38100" r="81915" b="95250"/>
                <wp:wrapNone/>
                <wp:docPr id="1" name="Rectangle 1"/>
                <wp:cNvGraphicFramePr/>
                <a:graphic xmlns:a="http://schemas.openxmlformats.org/drawingml/2006/main">
                  <a:graphicData uri="http://schemas.microsoft.com/office/word/2010/wordprocessingShape">
                    <wps:wsp>
                      <wps:cNvSpPr/>
                      <wps:spPr>
                        <a:xfrm>
                          <a:off x="0" y="0"/>
                          <a:ext cx="6242858" cy="80010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4B6AA594" w14:textId="4EF84185" w:rsidR="008F4011" w:rsidRPr="00C515AC" w:rsidRDefault="008F4011" w:rsidP="008F4011">
                            <w:pPr>
                              <w:rPr>
                                <w:rFonts w:ascii="Arial" w:hAnsi="Arial" w:cs="Arial"/>
                              </w:rPr>
                            </w:pPr>
                            <w:r w:rsidRPr="008F4011">
                              <w:rPr>
                                <w:rFonts w:ascii="Arial" w:hAnsi="Arial" w:cs="Arial"/>
                                <w:b/>
                                <w:bCs/>
                              </w:rPr>
                              <w:t>Selectia grupului tint</w:t>
                            </w:r>
                            <w:r w:rsidR="008A1E58">
                              <w:rPr>
                                <w:rFonts w:ascii="Arial" w:hAnsi="Arial" w:cs="Arial"/>
                                <w:b/>
                                <w:bCs/>
                              </w:rPr>
                              <w:t>ă</w:t>
                            </w:r>
                            <w:r w:rsidRPr="008F4011">
                              <w:rPr>
                                <w:rFonts w:ascii="Arial" w:hAnsi="Arial" w:cs="Arial"/>
                                <w:b/>
                                <w:bCs/>
                              </w:rPr>
                              <w:t xml:space="preserve"> </w:t>
                            </w:r>
                            <w:proofErr w:type="gramStart"/>
                            <w:r w:rsidRPr="008F4011">
                              <w:rPr>
                                <w:rFonts w:ascii="Arial" w:hAnsi="Arial" w:cs="Arial"/>
                                <w:b/>
                                <w:bCs/>
                              </w:rPr>
                              <w:t>va</w:t>
                            </w:r>
                            <w:proofErr w:type="gramEnd"/>
                            <w:r w:rsidRPr="008F4011">
                              <w:rPr>
                                <w:rFonts w:ascii="Arial" w:hAnsi="Arial" w:cs="Arial"/>
                                <w:b/>
                                <w:bCs/>
                              </w:rPr>
                              <w:t xml:space="preserve"> respecta principiile egalitatii de sanse: nediscriminarea pe criterii de rasă, sex, religie, dizabilități, vârstă, în elaborarea și implementarea activităților proiectului/ managementului proiectului, etc</w:t>
                            </w:r>
                          </w:p>
                          <w:p w14:paraId="3ADF5995" w14:textId="2DF62F74" w:rsidR="00C515AC" w:rsidRPr="00C515AC" w:rsidRDefault="00C515AC" w:rsidP="005A2175">
                            <w:pP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62DBAE" id="Rectangle 1" o:spid="_x0000_s1028" style="position:absolute;left:0;text-align:left;margin-left:1.65pt;margin-top:10.45pt;width:491.55pt;height:6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" fillcolor="#cdddac [1622]" strokecolor="#94b64e [3046]">
                <v:fill color2="#f0f4e6 [502]" rotate="t" angle="180" colors="0 #dafda7;22938f #e4fdc2;1 #f5ffe6" focus="100%" type="gradient"/>
                <v:shadow on="t" color="black" opacity="24903f" origin=",.5" offset="0,.55556mm"/>
                <v:textbox>
                  <w:txbxContent>
                    <w:p w14:paraId="4B6AA594" w14:textId="4EF84185" w:rsidR="008F4011" w:rsidRPr="00C515AC" w:rsidRDefault="008F4011" w:rsidP="008F4011">
                      <w:pPr>
                        <w:rPr>
                          <w:rFonts w:ascii="Arial" w:hAnsi="Arial" w:cs="Arial"/>
                        </w:rPr>
                      </w:pPr>
                      <w:proofErr w:type="spellStart"/>
                      <w:r w:rsidRPr="008F4011">
                        <w:rPr>
                          <w:rFonts w:ascii="Arial" w:hAnsi="Arial" w:cs="Arial"/>
                          <w:b/>
                          <w:bCs/>
                        </w:rPr>
                        <w:t>Selectia</w:t>
                      </w:r>
                      <w:proofErr w:type="spellEnd"/>
                      <w:r w:rsidRPr="008F4011">
                        <w:rPr>
                          <w:rFonts w:ascii="Arial" w:hAnsi="Arial" w:cs="Arial"/>
                          <w:b/>
                          <w:bCs/>
                        </w:rPr>
                        <w:t xml:space="preserve"> </w:t>
                      </w:r>
                      <w:proofErr w:type="spellStart"/>
                      <w:r w:rsidRPr="008F4011">
                        <w:rPr>
                          <w:rFonts w:ascii="Arial" w:hAnsi="Arial" w:cs="Arial"/>
                          <w:b/>
                          <w:bCs/>
                        </w:rPr>
                        <w:t>grupului</w:t>
                      </w:r>
                      <w:proofErr w:type="spellEnd"/>
                      <w:r w:rsidRPr="008F4011">
                        <w:rPr>
                          <w:rFonts w:ascii="Arial" w:hAnsi="Arial" w:cs="Arial"/>
                          <w:b/>
                          <w:bCs/>
                        </w:rPr>
                        <w:t xml:space="preserve"> </w:t>
                      </w:r>
                      <w:proofErr w:type="spellStart"/>
                      <w:r w:rsidRPr="008F4011">
                        <w:rPr>
                          <w:rFonts w:ascii="Arial" w:hAnsi="Arial" w:cs="Arial"/>
                          <w:b/>
                          <w:bCs/>
                        </w:rPr>
                        <w:t>tint</w:t>
                      </w:r>
                      <w:r w:rsidR="008A1E58">
                        <w:rPr>
                          <w:rFonts w:ascii="Arial" w:hAnsi="Arial" w:cs="Arial"/>
                          <w:b/>
                          <w:bCs/>
                        </w:rPr>
                        <w:t>ă</w:t>
                      </w:r>
                      <w:proofErr w:type="spellEnd"/>
                      <w:r w:rsidRPr="008F4011">
                        <w:rPr>
                          <w:rFonts w:ascii="Arial" w:hAnsi="Arial" w:cs="Arial"/>
                          <w:b/>
                          <w:bCs/>
                        </w:rPr>
                        <w:t xml:space="preserve"> </w:t>
                      </w:r>
                      <w:proofErr w:type="spellStart"/>
                      <w:r w:rsidRPr="008F4011">
                        <w:rPr>
                          <w:rFonts w:ascii="Arial" w:hAnsi="Arial" w:cs="Arial"/>
                          <w:b/>
                          <w:bCs/>
                        </w:rPr>
                        <w:t>va</w:t>
                      </w:r>
                      <w:proofErr w:type="spellEnd"/>
                      <w:r w:rsidRPr="008F4011">
                        <w:rPr>
                          <w:rFonts w:ascii="Arial" w:hAnsi="Arial" w:cs="Arial"/>
                          <w:b/>
                          <w:bCs/>
                        </w:rPr>
                        <w:t xml:space="preserve"> </w:t>
                      </w:r>
                      <w:proofErr w:type="spellStart"/>
                      <w:r w:rsidRPr="008F4011">
                        <w:rPr>
                          <w:rFonts w:ascii="Arial" w:hAnsi="Arial" w:cs="Arial"/>
                          <w:b/>
                          <w:bCs/>
                        </w:rPr>
                        <w:t>respecta</w:t>
                      </w:r>
                      <w:proofErr w:type="spellEnd"/>
                      <w:r w:rsidRPr="008F4011">
                        <w:rPr>
                          <w:rFonts w:ascii="Arial" w:hAnsi="Arial" w:cs="Arial"/>
                          <w:b/>
                          <w:bCs/>
                        </w:rPr>
                        <w:t xml:space="preserve"> </w:t>
                      </w:r>
                      <w:proofErr w:type="spellStart"/>
                      <w:r w:rsidRPr="008F4011">
                        <w:rPr>
                          <w:rFonts w:ascii="Arial" w:hAnsi="Arial" w:cs="Arial"/>
                          <w:b/>
                          <w:bCs/>
                        </w:rPr>
                        <w:t>principiile</w:t>
                      </w:r>
                      <w:proofErr w:type="spellEnd"/>
                      <w:r w:rsidRPr="008F4011">
                        <w:rPr>
                          <w:rFonts w:ascii="Arial" w:hAnsi="Arial" w:cs="Arial"/>
                          <w:b/>
                          <w:bCs/>
                        </w:rPr>
                        <w:t xml:space="preserve"> </w:t>
                      </w:r>
                      <w:proofErr w:type="spellStart"/>
                      <w:r w:rsidRPr="008F4011">
                        <w:rPr>
                          <w:rFonts w:ascii="Arial" w:hAnsi="Arial" w:cs="Arial"/>
                          <w:b/>
                          <w:bCs/>
                        </w:rPr>
                        <w:t>egalitatii</w:t>
                      </w:r>
                      <w:proofErr w:type="spellEnd"/>
                      <w:r w:rsidRPr="008F4011">
                        <w:rPr>
                          <w:rFonts w:ascii="Arial" w:hAnsi="Arial" w:cs="Arial"/>
                          <w:b/>
                          <w:bCs/>
                        </w:rPr>
                        <w:t xml:space="preserve"> de </w:t>
                      </w:r>
                      <w:proofErr w:type="spellStart"/>
                      <w:r w:rsidRPr="008F4011">
                        <w:rPr>
                          <w:rFonts w:ascii="Arial" w:hAnsi="Arial" w:cs="Arial"/>
                          <w:b/>
                          <w:bCs/>
                        </w:rPr>
                        <w:t>sanse</w:t>
                      </w:r>
                      <w:proofErr w:type="spellEnd"/>
                      <w:r w:rsidRPr="008F4011">
                        <w:rPr>
                          <w:rFonts w:ascii="Arial" w:hAnsi="Arial" w:cs="Arial"/>
                          <w:b/>
                          <w:bCs/>
                        </w:rPr>
                        <w:t xml:space="preserve">: </w:t>
                      </w:r>
                      <w:proofErr w:type="spellStart"/>
                      <w:r w:rsidRPr="008F4011">
                        <w:rPr>
                          <w:rFonts w:ascii="Arial" w:hAnsi="Arial" w:cs="Arial"/>
                          <w:b/>
                          <w:bCs/>
                        </w:rPr>
                        <w:t>nediscriminarea</w:t>
                      </w:r>
                      <w:proofErr w:type="spellEnd"/>
                      <w:r w:rsidRPr="008F4011">
                        <w:rPr>
                          <w:rFonts w:ascii="Arial" w:hAnsi="Arial" w:cs="Arial"/>
                          <w:b/>
                          <w:bCs/>
                        </w:rPr>
                        <w:t xml:space="preserve"> pe </w:t>
                      </w:r>
                      <w:proofErr w:type="spellStart"/>
                      <w:r w:rsidRPr="008F4011">
                        <w:rPr>
                          <w:rFonts w:ascii="Arial" w:hAnsi="Arial" w:cs="Arial"/>
                          <w:b/>
                          <w:bCs/>
                        </w:rPr>
                        <w:t>criterii</w:t>
                      </w:r>
                      <w:proofErr w:type="spellEnd"/>
                      <w:r w:rsidRPr="008F4011">
                        <w:rPr>
                          <w:rFonts w:ascii="Arial" w:hAnsi="Arial" w:cs="Arial"/>
                          <w:b/>
                          <w:bCs/>
                        </w:rPr>
                        <w:t xml:space="preserve"> de </w:t>
                      </w:r>
                      <w:proofErr w:type="spellStart"/>
                      <w:r w:rsidRPr="008F4011">
                        <w:rPr>
                          <w:rFonts w:ascii="Arial" w:hAnsi="Arial" w:cs="Arial"/>
                          <w:b/>
                          <w:bCs/>
                        </w:rPr>
                        <w:t>rasă</w:t>
                      </w:r>
                      <w:proofErr w:type="spellEnd"/>
                      <w:r w:rsidRPr="008F4011">
                        <w:rPr>
                          <w:rFonts w:ascii="Arial" w:hAnsi="Arial" w:cs="Arial"/>
                          <w:b/>
                          <w:bCs/>
                        </w:rPr>
                        <w:t xml:space="preserve">, sex, </w:t>
                      </w:r>
                      <w:proofErr w:type="spellStart"/>
                      <w:r w:rsidRPr="008F4011">
                        <w:rPr>
                          <w:rFonts w:ascii="Arial" w:hAnsi="Arial" w:cs="Arial"/>
                          <w:b/>
                          <w:bCs/>
                        </w:rPr>
                        <w:t>religie</w:t>
                      </w:r>
                      <w:proofErr w:type="spellEnd"/>
                      <w:r w:rsidRPr="008F4011">
                        <w:rPr>
                          <w:rFonts w:ascii="Arial" w:hAnsi="Arial" w:cs="Arial"/>
                          <w:b/>
                          <w:bCs/>
                        </w:rPr>
                        <w:t xml:space="preserve">, </w:t>
                      </w:r>
                      <w:proofErr w:type="spellStart"/>
                      <w:r w:rsidRPr="008F4011">
                        <w:rPr>
                          <w:rFonts w:ascii="Arial" w:hAnsi="Arial" w:cs="Arial"/>
                          <w:b/>
                          <w:bCs/>
                        </w:rPr>
                        <w:t>dizabilități</w:t>
                      </w:r>
                      <w:proofErr w:type="spellEnd"/>
                      <w:r w:rsidRPr="008F4011">
                        <w:rPr>
                          <w:rFonts w:ascii="Arial" w:hAnsi="Arial" w:cs="Arial"/>
                          <w:b/>
                          <w:bCs/>
                        </w:rPr>
                        <w:t xml:space="preserve">, </w:t>
                      </w:r>
                      <w:proofErr w:type="spellStart"/>
                      <w:r w:rsidRPr="008F4011">
                        <w:rPr>
                          <w:rFonts w:ascii="Arial" w:hAnsi="Arial" w:cs="Arial"/>
                          <w:b/>
                          <w:bCs/>
                        </w:rPr>
                        <w:t>vârstă</w:t>
                      </w:r>
                      <w:proofErr w:type="spellEnd"/>
                      <w:r w:rsidRPr="008F4011">
                        <w:rPr>
                          <w:rFonts w:ascii="Arial" w:hAnsi="Arial" w:cs="Arial"/>
                          <w:b/>
                          <w:bCs/>
                        </w:rPr>
                        <w:t xml:space="preserve">, </w:t>
                      </w:r>
                      <w:proofErr w:type="spellStart"/>
                      <w:r w:rsidRPr="008F4011">
                        <w:rPr>
                          <w:rFonts w:ascii="Arial" w:hAnsi="Arial" w:cs="Arial"/>
                          <w:b/>
                          <w:bCs/>
                        </w:rPr>
                        <w:t>în</w:t>
                      </w:r>
                      <w:proofErr w:type="spellEnd"/>
                      <w:r w:rsidRPr="008F4011">
                        <w:rPr>
                          <w:rFonts w:ascii="Arial" w:hAnsi="Arial" w:cs="Arial"/>
                          <w:b/>
                          <w:bCs/>
                        </w:rPr>
                        <w:t xml:space="preserve"> </w:t>
                      </w:r>
                      <w:proofErr w:type="spellStart"/>
                      <w:r w:rsidRPr="008F4011">
                        <w:rPr>
                          <w:rFonts w:ascii="Arial" w:hAnsi="Arial" w:cs="Arial"/>
                          <w:b/>
                          <w:bCs/>
                        </w:rPr>
                        <w:t>elaborarea</w:t>
                      </w:r>
                      <w:proofErr w:type="spellEnd"/>
                      <w:r w:rsidRPr="008F4011">
                        <w:rPr>
                          <w:rFonts w:ascii="Arial" w:hAnsi="Arial" w:cs="Arial"/>
                          <w:b/>
                          <w:bCs/>
                        </w:rPr>
                        <w:t xml:space="preserve"> </w:t>
                      </w:r>
                      <w:proofErr w:type="spellStart"/>
                      <w:r w:rsidRPr="008F4011">
                        <w:rPr>
                          <w:rFonts w:ascii="Arial" w:hAnsi="Arial" w:cs="Arial"/>
                          <w:b/>
                          <w:bCs/>
                        </w:rPr>
                        <w:t>și</w:t>
                      </w:r>
                      <w:proofErr w:type="spellEnd"/>
                      <w:r w:rsidRPr="008F4011">
                        <w:rPr>
                          <w:rFonts w:ascii="Arial" w:hAnsi="Arial" w:cs="Arial"/>
                          <w:b/>
                          <w:bCs/>
                        </w:rPr>
                        <w:t xml:space="preserve"> </w:t>
                      </w:r>
                      <w:proofErr w:type="spellStart"/>
                      <w:r w:rsidRPr="008F4011">
                        <w:rPr>
                          <w:rFonts w:ascii="Arial" w:hAnsi="Arial" w:cs="Arial"/>
                          <w:b/>
                          <w:bCs/>
                        </w:rPr>
                        <w:t>implementarea</w:t>
                      </w:r>
                      <w:proofErr w:type="spellEnd"/>
                      <w:r w:rsidRPr="008F4011">
                        <w:rPr>
                          <w:rFonts w:ascii="Arial" w:hAnsi="Arial" w:cs="Arial"/>
                          <w:b/>
                          <w:bCs/>
                        </w:rPr>
                        <w:t xml:space="preserve"> </w:t>
                      </w:r>
                      <w:proofErr w:type="spellStart"/>
                      <w:r w:rsidRPr="008F4011">
                        <w:rPr>
                          <w:rFonts w:ascii="Arial" w:hAnsi="Arial" w:cs="Arial"/>
                          <w:b/>
                          <w:bCs/>
                        </w:rPr>
                        <w:t>activităților</w:t>
                      </w:r>
                      <w:proofErr w:type="spellEnd"/>
                      <w:r w:rsidRPr="008F4011">
                        <w:rPr>
                          <w:rFonts w:ascii="Arial" w:hAnsi="Arial" w:cs="Arial"/>
                          <w:b/>
                          <w:bCs/>
                        </w:rPr>
                        <w:t xml:space="preserve"> </w:t>
                      </w:r>
                      <w:proofErr w:type="spellStart"/>
                      <w:r w:rsidRPr="008F4011">
                        <w:rPr>
                          <w:rFonts w:ascii="Arial" w:hAnsi="Arial" w:cs="Arial"/>
                          <w:b/>
                          <w:bCs/>
                        </w:rPr>
                        <w:t>proiectului</w:t>
                      </w:r>
                      <w:proofErr w:type="spellEnd"/>
                      <w:r w:rsidRPr="008F4011">
                        <w:rPr>
                          <w:rFonts w:ascii="Arial" w:hAnsi="Arial" w:cs="Arial"/>
                          <w:b/>
                          <w:bCs/>
                        </w:rPr>
                        <w:t xml:space="preserve">/ </w:t>
                      </w:r>
                      <w:proofErr w:type="spellStart"/>
                      <w:r w:rsidRPr="008F4011">
                        <w:rPr>
                          <w:rFonts w:ascii="Arial" w:hAnsi="Arial" w:cs="Arial"/>
                          <w:b/>
                          <w:bCs/>
                        </w:rPr>
                        <w:t>managementului</w:t>
                      </w:r>
                      <w:proofErr w:type="spellEnd"/>
                      <w:r w:rsidRPr="008F4011">
                        <w:rPr>
                          <w:rFonts w:ascii="Arial" w:hAnsi="Arial" w:cs="Arial"/>
                          <w:b/>
                          <w:bCs/>
                        </w:rPr>
                        <w:t xml:space="preserve"> </w:t>
                      </w:r>
                      <w:proofErr w:type="spellStart"/>
                      <w:r w:rsidRPr="008F4011">
                        <w:rPr>
                          <w:rFonts w:ascii="Arial" w:hAnsi="Arial" w:cs="Arial"/>
                          <w:b/>
                          <w:bCs/>
                        </w:rPr>
                        <w:t>proiectului</w:t>
                      </w:r>
                      <w:proofErr w:type="spellEnd"/>
                      <w:r w:rsidRPr="008F4011">
                        <w:rPr>
                          <w:rFonts w:ascii="Arial" w:hAnsi="Arial" w:cs="Arial"/>
                          <w:b/>
                          <w:bCs/>
                        </w:rPr>
                        <w:t xml:space="preserve">, </w:t>
                      </w:r>
                      <w:proofErr w:type="spellStart"/>
                      <w:r w:rsidRPr="008F4011">
                        <w:rPr>
                          <w:rFonts w:ascii="Arial" w:hAnsi="Arial" w:cs="Arial"/>
                          <w:b/>
                          <w:bCs/>
                        </w:rPr>
                        <w:t>etc</w:t>
                      </w:r>
                      <w:proofErr w:type="spellEnd"/>
                    </w:p>
                    <w:p w14:paraId="3ADF5995" w14:textId="2DF62F74" w:rsidR="00C515AC" w:rsidRPr="00C515AC" w:rsidRDefault="00C515AC" w:rsidP="005A2175">
                      <w:pPr>
                        <w:rPr>
                          <w:rFonts w:ascii="Arial" w:hAnsi="Arial" w:cs="Arial"/>
                        </w:rPr>
                      </w:pPr>
                    </w:p>
                  </w:txbxContent>
                </v:textbox>
                <w10:wrap anchorx="margin"/>
              </v:rect>
            </w:pict>
          </mc:Fallback>
        </mc:AlternateContent>
      </w:r>
    </w:p>
    <w:p w14:paraId="2309FF84" w14:textId="1B478486" w:rsidR="000C261D" w:rsidRDefault="000C261D" w:rsidP="00E27E05">
      <w:pPr>
        <w:jc w:val="both"/>
        <w:rPr>
          <w:rFonts w:ascii="Arial" w:hAnsi="Arial" w:cs="Arial"/>
        </w:rPr>
      </w:pPr>
    </w:p>
    <w:p w14:paraId="2059A68D" w14:textId="2A573DAD" w:rsidR="008F4011" w:rsidRDefault="008F4011" w:rsidP="00E27E05">
      <w:pPr>
        <w:jc w:val="both"/>
        <w:rPr>
          <w:rFonts w:ascii="Arial" w:hAnsi="Arial" w:cs="Arial"/>
        </w:rPr>
      </w:pPr>
    </w:p>
    <w:p w14:paraId="6FE5D024" w14:textId="6772D937" w:rsidR="008F4011" w:rsidRDefault="008F4011" w:rsidP="00E27E05">
      <w:pPr>
        <w:jc w:val="both"/>
        <w:rPr>
          <w:rFonts w:ascii="Arial" w:hAnsi="Arial" w:cs="Arial"/>
        </w:rPr>
      </w:pPr>
    </w:p>
    <w:p w14:paraId="2091BF77" w14:textId="02BB67A5" w:rsidR="000C261D" w:rsidRDefault="000C261D" w:rsidP="00E27E05">
      <w:pPr>
        <w:jc w:val="both"/>
        <w:rPr>
          <w:rFonts w:ascii="Arial" w:hAnsi="Arial" w:cs="Arial"/>
        </w:rPr>
      </w:pPr>
    </w:p>
    <w:p w14:paraId="47AEB475" w14:textId="77777777" w:rsidR="008F4011" w:rsidRDefault="008F4011" w:rsidP="000C261D">
      <w:pPr>
        <w:jc w:val="both"/>
        <w:rPr>
          <w:rFonts w:ascii="Arial" w:hAnsi="Arial" w:cs="Arial"/>
        </w:rPr>
      </w:pPr>
    </w:p>
    <w:p w14:paraId="08FDD5C7" w14:textId="77777777" w:rsidR="008F4011" w:rsidRDefault="008F4011" w:rsidP="000C261D">
      <w:pPr>
        <w:jc w:val="both"/>
        <w:rPr>
          <w:rFonts w:ascii="Arial" w:hAnsi="Arial" w:cs="Arial"/>
        </w:rPr>
      </w:pPr>
    </w:p>
    <w:p w14:paraId="44E57EFC" w14:textId="4457BA99" w:rsidR="00CB7981" w:rsidRPr="008A1E58" w:rsidRDefault="00CB7981" w:rsidP="008A1E58">
      <w:pPr>
        <w:jc w:val="center"/>
        <w:rPr>
          <w:rFonts w:ascii="Arial" w:hAnsi="Arial" w:cs="Arial"/>
          <w:b/>
          <w:bCs/>
        </w:rPr>
      </w:pPr>
      <w:r w:rsidRPr="008A1E58">
        <w:rPr>
          <w:rFonts w:ascii="Arial" w:hAnsi="Arial" w:cs="Arial"/>
          <w:b/>
          <w:bCs/>
        </w:rPr>
        <w:t>DEFINIȚII</w:t>
      </w:r>
    </w:p>
    <w:p w14:paraId="7C6B984A" w14:textId="77777777" w:rsidR="00CB7981" w:rsidRDefault="00CB7981" w:rsidP="00CB7981">
      <w:pPr>
        <w:jc w:val="both"/>
        <w:rPr>
          <w:rFonts w:ascii="Arial" w:hAnsi="Arial" w:cs="Arial"/>
        </w:rPr>
      </w:pPr>
    </w:p>
    <w:p w14:paraId="6847A69F" w14:textId="0614A1A9" w:rsidR="00CB7981" w:rsidRDefault="00CB7981" w:rsidP="00CB7981">
      <w:pPr>
        <w:jc w:val="both"/>
        <w:rPr>
          <w:rFonts w:ascii="Arial" w:hAnsi="Arial" w:cs="Arial"/>
        </w:rPr>
      </w:pPr>
      <w:r w:rsidRPr="008A1E58">
        <w:rPr>
          <w:rFonts w:ascii="Arial" w:hAnsi="Arial" w:cs="Arial"/>
          <w:b/>
          <w:bCs/>
          <w:u w:val="single"/>
        </w:rPr>
        <w:t>Grup țintă:</w:t>
      </w:r>
      <w:r w:rsidRPr="00CB7981">
        <w:rPr>
          <w:rFonts w:ascii="Arial" w:hAnsi="Arial" w:cs="Arial"/>
        </w:rPr>
        <w:t xml:space="preserve"> grupul de persoane/entitatea care </w:t>
      </w:r>
      <w:proofErr w:type="gramStart"/>
      <w:r w:rsidRPr="00CB7981">
        <w:rPr>
          <w:rFonts w:ascii="Arial" w:hAnsi="Arial" w:cs="Arial"/>
        </w:rPr>
        <w:t>va</w:t>
      </w:r>
      <w:proofErr w:type="gramEnd"/>
      <w:r w:rsidRPr="00CB7981">
        <w:rPr>
          <w:rFonts w:ascii="Arial" w:hAnsi="Arial" w:cs="Arial"/>
        </w:rPr>
        <w:t xml:space="preserve"> fi direct și pozitiv afectată în</w:t>
      </w:r>
      <w:r>
        <w:rPr>
          <w:rFonts w:ascii="Arial" w:hAnsi="Arial" w:cs="Arial"/>
        </w:rPr>
        <w:t xml:space="preserve"> </w:t>
      </w:r>
      <w:r w:rsidRPr="00CB7981">
        <w:rPr>
          <w:rFonts w:ascii="Arial" w:hAnsi="Arial" w:cs="Arial"/>
        </w:rPr>
        <w:t>perioada de implementare a proiectului, la nivelul obiectului și activităților</w:t>
      </w:r>
      <w:r>
        <w:rPr>
          <w:rFonts w:ascii="Arial" w:hAnsi="Arial" w:cs="Arial"/>
        </w:rPr>
        <w:t xml:space="preserve"> </w:t>
      </w:r>
      <w:r w:rsidRPr="00CB7981">
        <w:rPr>
          <w:rFonts w:ascii="Arial" w:hAnsi="Arial" w:cs="Arial"/>
        </w:rPr>
        <w:t>proiectului.</w:t>
      </w:r>
    </w:p>
    <w:p w14:paraId="4B72CDEE" w14:textId="77777777" w:rsidR="00CB7981" w:rsidRDefault="00CB7981" w:rsidP="00CB7981">
      <w:pPr>
        <w:jc w:val="both"/>
        <w:rPr>
          <w:rFonts w:ascii="Arial" w:hAnsi="Arial" w:cs="Arial"/>
        </w:rPr>
      </w:pPr>
    </w:p>
    <w:p w14:paraId="46AAE6E9" w14:textId="0B32B411" w:rsidR="00BA7914" w:rsidRPr="00BA7914" w:rsidRDefault="00BA7914" w:rsidP="00BA7914">
      <w:pPr>
        <w:jc w:val="both"/>
        <w:rPr>
          <w:rFonts w:ascii="Arial" w:hAnsi="Arial" w:cs="Arial"/>
          <w:b/>
          <w:bCs/>
          <w:u w:val="single"/>
        </w:rPr>
      </w:pPr>
      <w:r w:rsidRPr="00BA7914">
        <w:rPr>
          <w:rFonts w:ascii="Arial" w:hAnsi="Arial" w:cs="Arial"/>
          <w:b/>
          <w:bCs/>
          <w:u w:val="single"/>
        </w:rPr>
        <w:t>Persoane care aparţin grupurilor vulnerabile sunt definite astfel:</w:t>
      </w:r>
    </w:p>
    <w:p w14:paraId="3332A6CD" w14:textId="77777777" w:rsidR="00BA7914" w:rsidRPr="00BA7914" w:rsidRDefault="00BA7914" w:rsidP="00BA7914">
      <w:pPr>
        <w:jc w:val="both"/>
        <w:rPr>
          <w:rFonts w:ascii="Arial" w:hAnsi="Arial" w:cs="Arial"/>
        </w:rPr>
      </w:pPr>
    </w:p>
    <w:p w14:paraId="43A5A08E" w14:textId="77777777" w:rsidR="00F13978" w:rsidRDefault="00BA7914" w:rsidP="00BA7914">
      <w:pPr>
        <w:pStyle w:val="Listparagraf"/>
        <w:numPr>
          <w:ilvl w:val="0"/>
          <w:numId w:val="13"/>
        </w:numPr>
        <w:jc w:val="both"/>
        <w:rPr>
          <w:rFonts w:ascii="Arial" w:hAnsi="Arial" w:cs="Arial"/>
        </w:rPr>
      </w:pPr>
      <w:r w:rsidRPr="00F13978">
        <w:rPr>
          <w:rFonts w:ascii="Arial" w:hAnsi="Arial" w:cs="Arial"/>
          <w:b/>
          <w:bCs/>
          <w:u w:val="single"/>
        </w:rPr>
        <w:t>“Grupuri vulnerabile”:</w:t>
      </w:r>
      <w:r w:rsidRPr="00BA7914">
        <w:rPr>
          <w:rFonts w:ascii="Arial" w:hAnsi="Arial" w:cs="Arial"/>
        </w:rPr>
        <w:t xml:space="preserve"> grupul vulnerabil desemnează persoane sau familii care sunt în risc de a-şi pierde capacitatea de satisfacere a nevoilor zilnice de trai din cauza unor situaţii de boală, dizabilitate, sărăcie, dependenţă de droguri sau de alcool ori a altor situaţii care conduc la vulnerabilitate economică şi socială. Sursa: Legea Asistenței socialE (292/2011), Art. 6 litera p.</w:t>
      </w:r>
    </w:p>
    <w:p w14:paraId="530D020C" w14:textId="4C995880" w:rsidR="00BA7914" w:rsidRDefault="00BA7914" w:rsidP="00BA7914">
      <w:pPr>
        <w:pStyle w:val="Listparagraf"/>
        <w:numPr>
          <w:ilvl w:val="0"/>
          <w:numId w:val="13"/>
        </w:numPr>
        <w:jc w:val="both"/>
        <w:rPr>
          <w:rFonts w:ascii="Arial" w:hAnsi="Arial" w:cs="Arial"/>
        </w:rPr>
      </w:pPr>
      <w:r w:rsidRPr="00F13978">
        <w:rPr>
          <w:rFonts w:ascii="Arial" w:hAnsi="Arial" w:cs="Arial"/>
          <w:b/>
          <w:bCs/>
          <w:u w:val="single"/>
        </w:rPr>
        <w:t>“Persoane fără adăpost”:</w:t>
      </w:r>
      <w:r w:rsidRPr="00F13978">
        <w:rPr>
          <w:rFonts w:ascii="Arial" w:hAnsi="Arial" w:cs="Arial"/>
        </w:rPr>
        <w:t xml:space="preserve"> reprezintă o categorie socială formată din persoane singure ori familii care, din motive singulare sau cumulate, de ordin social, medical, financiar, economic, juridic ori din cauza unor situații de forță majoră, trăiesc în stradă, locuiesc temporar la prieteni sau cunoscuți, se află în incapacitate de a susține o locuință în regim de închiriere ori sunt în risc de evacuare ori se află în instituții sau penitenciare de unde urmează ca, în termen de 2 luni să fie externate, respectiv eliberate și nu au domiciliu ori reședință. Sursa: Legea asistenței sociale nr. 292/2011 cu modificările și completările ulterioare</w:t>
      </w:r>
      <w:r w:rsidR="00F13978">
        <w:rPr>
          <w:rFonts w:ascii="Arial" w:hAnsi="Arial" w:cs="Arial"/>
        </w:rPr>
        <w:t>.</w:t>
      </w:r>
    </w:p>
    <w:p w14:paraId="31E50882" w14:textId="77777777" w:rsidR="00F13978" w:rsidRPr="00F13978" w:rsidRDefault="00F13978" w:rsidP="00F13978">
      <w:pPr>
        <w:pStyle w:val="Listparagraf"/>
        <w:jc w:val="both"/>
        <w:rPr>
          <w:rFonts w:ascii="Arial" w:hAnsi="Arial" w:cs="Arial"/>
        </w:rPr>
      </w:pPr>
    </w:p>
    <w:p w14:paraId="35146EE3" w14:textId="77777777" w:rsidR="00BA7914" w:rsidRPr="00BA7914" w:rsidRDefault="00BA7914" w:rsidP="00BA7914">
      <w:pPr>
        <w:jc w:val="both"/>
        <w:rPr>
          <w:rFonts w:ascii="Arial" w:hAnsi="Arial" w:cs="Arial"/>
        </w:rPr>
      </w:pPr>
      <w:r w:rsidRPr="00D14321">
        <w:rPr>
          <w:rFonts w:ascii="Arial" w:hAnsi="Arial" w:cs="Arial"/>
          <w:b/>
          <w:bCs/>
        </w:rPr>
        <w:t>“</w:t>
      </w:r>
      <w:r w:rsidRPr="00F13978">
        <w:rPr>
          <w:rFonts w:ascii="Arial" w:hAnsi="Arial" w:cs="Arial"/>
          <w:b/>
          <w:bCs/>
          <w:u w:val="single"/>
        </w:rPr>
        <w:t>Situația de vulnerabilitate”</w:t>
      </w:r>
      <w:r w:rsidRPr="00BA7914">
        <w:rPr>
          <w:rFonts w:ascii="Arial" w:hAnsi="Arial" w:cs="Arial"/>
        </w:rPr>
        <w:t xml:space="preserve"> reprezintă una din următoarele situaţii în care se află persoana:</w:t>
      </w:r>
    </w:p>
    <w:p w14:paraId="373C97BB" w14:textId="77777777" w:rsidR="00F13978" w:rsidRDefault="00BA7914" w:rsidP="00BA7914">
      <w:pPr>
        <w:pStyle w:val="Listparagraf"/>
        <w:numPr>
          <w:ilvl w:val="0"/>
          <w:numId w:val="15"/>
        </w:numPr>
        <w:jc w:val="both"/>
        <w:rPr>
          <w:rFonts w:ascii="Arial" w:hAnsi="Arial" w:cs="Arial"/>
        </w:rPr>
      </w:pPr>
      <w:r w:rsidRPr="00F13978">
        <w:rPr>
          <w:rFonts w:ascii="Arial" w:hAnsi="Arial" w:cs="Arial"/>
        </w:rPr>
        <w:t>nu realizează venituri proprii sau veniturile lor ori ale susţinătorilor legali nu sunt suficiente pentru asigurarea unui trai decent şi mediu sigur de viaţă;</w:t>
      </w:r>
    </w:p>
    <w:p w14:paraId="40CFCE7D" w14:textId="2A95A9EA" w:rsidR="00BA7914" w:rsidRDefault="00BA7914" w:rsidP="00BA7914">
      <w:pPr>
        <w:pStyle w:val="Listparagraf"/>
        <w:numPr>
          <w:ilvl w:val="0"/>
          <w:numId w:val="15"/>
        </w:numPr>
        <w:jc w:val="both"/>
        <w:rPr>
          <w:rFonts w:ascii="Arial" w:hAnsi="Arial" w:cs="Arial"/>
        </w:rPr>
      </w:pPr>
      <w:r w:rsidRPr="00F13978">
        <w:rPr>
          <w:rFonts w:ascii="Arial" w:hAnsi="Arial" w:cs="Arial"/>
        </w:rPr>
        <w:lastRenderedPageBreak/>
        <w:t>se află în imposibilitatea de a-şi asigura singure activităţile de bază ale vieţii zilnice, nu se pot gospodări singure şi necesită asistenţă şi îngrijire;</w:t>
      </w:r>
    </w:p>
    <w:p w14:paraId="430A40E4" w14:textId="77777777" w:rsidR="00D14321" w:rsidRPr="00D14321" w:rsidRDefault="00D14321" w:rsidP="00D14321">
      <w:pPr>
        <w:jc w:val="both"/>
        <w:rPr>
          <w:rFonts w:ascii="Arial" w:hAnsi="Arial" w:cs="Arial"/>
        </w:rPr>
      </w:pPr>
    </w:p>
    <w:p w14:paraId="7B683B26" w14:textId="77777777" w:rsidR="00D14321" w:rsidRPr="00D14321" w:rsidRDefault="00D14321" w:rsidP="00D14321">
      <w:pPr>
        <w:jc w:val="both"/>
        <w:rPr>
          <w:rFonts w:ascii="Arial" w:hAnsi="Arial" w:cs="Arial"/>
        </w:rPr>
      </w:pPr>
    </w:p>
    <w:p w14:paraId="2EF44110" w14:textId="0B7FD5BB" w:rsidR="00D14321" w:rsidRPr="00D14321" w:rsidRDefault="00D14321" w:rsidP="00D14321">
      <w:pPr>
        <w:jc w:val="both"/>
        <w:rPr>
          <w:rFonts w:ascii="Arial" w:hAnsi="Arial" w:cs="Arial"/>
        </w:rPr>
      </w:pPr>
      <w:r w:rsidRPr="00D14321">
        <w:rPr>
          <w:rFonts w:ascii="Arial" w:hAnsi="Arial" w:cs="Arial"/>
          <w:b/>
          <w:bCs/>
          <w:u w:val="single"/>
        </w:rPr>
        <w:t>”Persoane aflate în risc de sărăcie sau excluziune socială”</w:t>
      </w:r>
      <w:r>
        <w:rPr>
          <w:rFonts w:ascii="Arial" w:hAnsi="Arial" w:cs="Arial"/>
        </w:rPr>
        <w:t xml:space="preserve">, acest indicator </w:t>
      </w:r>
      <w:r w:rsidRPr="00D14321">
        <w:rPr>
          <w:rFonts w:ascii="Arial" w:hAnsi="Arial" w:cs="Arial"/>
        </w:rPr>
        <w:t>corespunde întregii categorii de persoane care</w:t>
      </w:r>
      <w:r>
        <w:rPr>
          <w:rFonts w:ascii="Arial" w:hAnsi="Arial" w:cs="Arial"/>
        </w:rPr>
        <w:t xml:space="preserve"> </w:t>
      </w:r>
      <w:r w:rsidRPr="00D14321">
        <w:rPr>
          <w:rFonts w:ascii="Arial" w:hAnsi="Arial" w:cs="Arial"/>
        </w:rPr>
        <w:t>sunt în următoarea situație:</w:t>
      </w:r>
    </w:p>
    <w:p w14:paraId="58B1EC28" w14:textId="77777777" w:rsidR="00D14321" w:rsidRDefault="00D14321" w:rsidP="00D14321">
      <w:pPr>
        <w:jc w:val="both"/>
        <w:rPr>
          <w:rFonts w:ascii="Arial" w:hAnsi="Arial" w:cs="Arial"/>
          <w:b/>
          <w:bCs/>
        </w:rPr>
      </w:pPr>
    </w:p>
    <w:p w14:paraId="6B70BD54" w14:textId="423725CC" w:rsidR="00D14321" w:rsidRPr="00D14321" w:rsidRDefault="00D14321" w:rsidP="00D14321">
      <w:pPr>
        <w:jc w:val="both"/>
        <w:rPr>
          <w:rFonts w:ascii="Arial" w:hAnsi="Arial" w:cs="Arial"/>
          <w:b/>
          <w:bCs/>
        </w:rPr>
      </w:pPr>
      <w:r w:rsidRPr="00D14321">
        <w:rPr>
          <w:rFonts w:ascii="Arial" w:hAnsi="Arial" w:cs="Arial"/>
          <w:b/>
          <w:bCs/>
        </w:rPr>
        <w:t>A. în risc de sărăcie</w:t>
      </w:r>
    </w:p>
    <w:p w14:paraId="5F1C3A65" w14:textId="77777777" w:rsidR="00D14321" w:rsidRPr="00D14321" w:rsidRDefault="00D14321" w:rsidP="00D14321">
      <w:pPr>
        <w:jc w:val="both"/>
        <w:rPr>
          <w:rFonts w:ascii="Arial" w:hAnsi="Arial" w:cs="Arial"/>
        </w:rPr>
      </w:pPr>
      <w:proofErr w:type="gramStart"/>
      <w:r w:rsidRPr="00D14321">
        <w:rPr>
          <w:rFonts w:ascii="Arial" w:hAnsi="Arial" w:cs="Arial"/>
        </w:rPr>
        <w:t>sau</w:t>
      </w:r>
      <w:proofErr w:type="gramEnd"/>
    </w:p>
    <w:p w14:paraId="58F930B2" w14:textId="77777777" w:rsidR="00D14321" w:rsidRPr="00D14321" w:rsidRDefault="00D14321" w:rsidP="00D14321">
      <w:pPr>
        <w:jc w:val="both"/>
        <w:rPr>
          <w:rFonts w:ascii="Arial" w:hAnsi="Arial" w:cs="Arial"/>
          <w:b/>
          <w:bCs/>
        </w:rPr>
      </w:pPr>
      <w:r w:rsidRPr="00D14321">
        <w:rPr>
          <w:rFonts w:ascii="Arial" w:hAnsi="Arial" w:cs="Arial"/>
          <w:b/>
          <w:bCs/>
        </w:rPr>
        <w:t>B. se confruntă cu o deprivare materială severă</w:t>
      </w:r>
    </w:p>
    <w:p w14:paraId="6ACE0E1A" w14:textId="77777777" w:rsidR="00D14321" w:rsidRPr="00D14321" w:rsidRDefault="00D14321" w:rsidP="00D14321">
      <w:pPr>
        <w:jc w:val="both"/>
        <w:rPr>
          <w:rFonts w:ascii="Arial" w:hAnsi="Arial" w:cs="Arial"/>
        </w:rPr>
      </w:pPr>
      <w:proofErr w:type="gramStart"/>
      <w:r w:rsidRPr="00D14321">
        <w:rPr>
          <w:rFonts w:ascii="Arial" w:hAnsi="Arial" w:cs="Arial"/>
        </w:rPr>
        <w:t>sau</w:t>
      </w:r>
      <w:proofErr w:type="gramEnd"/>
    </w:p>
    <w:p w14:paraId="5F789ED5" w14:textId="7DFFFBCB" w:rsidR="00D14321" w:rsidRPr="00D14321" w:rsidRDefault="00D14321" w:rsidP="00D14321">
      <w:pPr>
        <w:jc w:val="both"/>
        <w:rPr>
          <w:rFonts w:ascii="Arial" w:hAnsi="Arial" w:cs="Arial"/>
          <w:b/>
          <w:bCs/>
        </w:rPr>
      </w:pPr>
      <w:r w:rsidRPr="00D14321">
        <w:rPr>
          <w:rFonts w:ascii="Arial" w:hAnsi="Arial" w:cs="Arial"/>
          <w:b/>
          <w:bCs/>
        </w:rPr>
        <w:t>C. trăiesc în gospodării cu o intensitate foarte redusă a muncii.</w:t>
      </w:r>
    </w:p>
    <w:p w14:paraId="0AD16B3D" w14:textId="77777777" w:rsidR="00F13978" w:rsidRPr="00F13978" w:rsidRDefault="00F13978" w:rsidP="00F13978">
      <w:pPr>
        <w:jc w:val="both"/>
        <w:rPr>
          <w:rFonts w:ascii="Arial" w:hAnsi="Arial" w:cs="Arial"/>
        </w:rPr>
      </w:pPr>
    </w:p>
    <w:p w14:paraId="7F315C69" w14:textId="1F0BC73C" w:rsidR="00BA7914" w:rsidRPr="00BA7914" w:rsidRDefault="00BA7914" w:rsidP="00BA7914">
      <w:pPr>
        <w:jc w:val="both"/>
        <w:rPr>
          <w:rFonts w:ascii="Arial" w:hAnsi="Arial" w:cs="Arial"/>
        </w:rPr>
      </w:pPr>
      <w:r w:rsidRPr="00F13978">
        <w:rPr>
          <w:rFonts w:ascii="Arial" w:hAnsi="Arial" w:cs="Arial"/>
          <w:b/>
          <w:bCs/>
          <w:u w:val="single"/>
        </w:rPr>
        <w:t>Persoanele în risc de sărăcie şi excluziune socială</w:t>
      </w:r>
      <w:r w:rsidRPr="00BA7914">
        <w:rPr>
          <w:rFonts w:ascii="Arial" w:hAnsi="Arial" w:cs="Arial"/>
        </w:rPr>
        <w:t>, sunt definite astfel:</w:t>
      </w:r>
    </w:p>
    <w:p w14:paraId="7FF0A6F4" w14:textId="77777777" w:rsidR="00F13978" w:rsidRDefault="00BA7914" w:rsidP="00BA7914">
      <w:pPr>
        <w:pStyle w:val="Listparagraf"/>
        <w:numPr>
          <w:ilvl w:val="0"/>
          <w:numId w:val="16"/>
        </w:numPr>
        <w:jc w:val="both"/>
        <w:rPr>
          <w:rFonts w:ascii="Arial" w:hAnsi="Arial" w:cs="Arial"/>
        </w:rPr>
      </w:pPr>
      <w:r w:rsidRPr="00F13978">
        <w:rPr>
          <w:rFonts w:ascii="Arial" w:hAnsi="Arial" w:cs="Arial"/>
        </w:rPr>
        <w:t>în risc de sărăcie (venit disponibil echivalat situat sub pragul riscului de sărăcie, care este stabilit la 60% mediana veniturilor disponibile în totalul populației)</w:t>
      </w:r>
    </w:p>
    <w:p w14:paraId="42D70F43" w14:textId="77777777" w:rsidR="008D179C" w:rsidRDefault="00BA7914" w:rsidP="00BA7914">
      <w:pPr>
        <w:pStyle w:val="Listparagraf"/>
        <w:numPr>
          <w:ilvl w:val="0"/>
          <w:numId w:val="16"/>
        </w:numPr>
        <w:jc w:val="both"/>
        <w:rPr>
          <w:rFonts w:ascii="Arial" w:hAnsi="Arial" w:cs="Arial"/>
        </w:rPr>
      </w:pPr>
      <w:r w:rsidRPr="00F13978">
        <w:rPr>
          <w:rFonts w:ascii="Arial" w:hAnsi="Arial" w:cs="Arial"/>
        </w:rPr>
        <w:t xml:space="preserve">se confruntă cu o deprivare materială severă, dispun de condiții de trai extrem de limitate datorită lipsei resurselor, la care se înregistrează cel puțin 4 din cele 9 elemente de deprivare și nu își pot permite: </w:t>
      </w:r>
    </w:p>
    <w:p w14:paraId="68E8DCF7" w14:textId="74E49955" w:rsidR="008D179C" w:rsidRDefault="00BA7914" w:rsidP="008D179C">
      <w:pPr>
        <w:pStyle w:val="Listparagraf"/>
        <w:numPr>
          <w:ilvl w:val="1"/>
          <w:numId w:val="16"/>
        </w:numPr>
        <w:jc w:val="both"/>
        <w:rPr>
          <w:rFonts w:ascii="Arial" w:hAnsi="Arial" w:cs="Arial"/>
        </w:rPr>
      </w:pPr>
      <w:r w:rsidRPr="00F13978">
        <w:rPr>
          <w:rFonts w:ascii="Arial" w:hAnsi="Arial" w:cs="Arial"/>
        </w:rPr>
        <w:t>să plătească chiria sau facturile la utilități</w:t>
      </w:r>
      <w:r w:rsidR="008D179C">
        <w:rPr>
          <w:rFonts w:ascii="Arial" w:hAnsi="Arial" w:cs="Arial"/>
        </w:rPr>
        <w:t>;</w:t>
      </w:r>
    </w:p>
    <w:p w14:paraId="0AFBF1E1" w14:textId="77777777" w:rsidR="008D179C" w:rsidRDefault="00BA7914" w:rsidP="008D179C">
      <w:pPr>
        <w:pStyle w:val="Listparagraf"/>
        <w:numPr>
          <w:ilvl w:val="1"/>
          <w:numId w:val="16"/>
        </w:numPr>
        <w:jc w:val="both"/>
        <w:rPr>
          <w:rFonts w:ascii="Arial" w:hAnsi="Arial" w:cs="Arial"/>
        </w:rPr>
      </w:pPr>
      <w:r w:rsidRPr="00F13978">
        <w:rPr>
          <w:rFonts w:ascii="Arial" w:hAnsi="Arial" w:cs="Arial"/>
        </w:rPr>
        <w:t>să asigure încălzirea adecvată a locuinței</w:t>
      </w:r>
      <w:r w:rsidR="008D179C">
        <w:rPr>
          <w:rFonts w:ascii="Arial" w:hAnsi="Arial" w:cs="Arial"/>
        </w:rPr>
        <w:t>;</w:t>
      </w:r>
    </w:p>
    <w:p w14:paraId="5BC7E3C0" w14:textId="77777777" w:rsidR="008D179C" w:rsidRDefault="00BA7914" w:rsidP="008D179C">
      <w:pPr>
        <w:pStyle w:val="Listparagraf"/>
        <w:numPr>
          <w:ilvl w:val="1"/>
          <w:numId w:val="16"/>
        </w:numPr>
        <w:jc w:val="both"/>
        <w:rPr>
          <w:rFonts w:ascii="Arial" w:hAnsi="Arial" w:cs="Arial"/>
        </w:rPr>
      </w:pPr>
      <w:r w:rsidRPr="00F13978">
        <w:rPr>
          <w:rFonts w:ascii="Arial" w:hAnsi="Arial" w:cs="Arial"/>
        </w:rPr>
        <w:t>să facă față unor cheltuieli neprevăzute</w:t>
      </w:r>
      <w:r w:rsidR="008D179C">
        <w:rPr>
          <w:rFonts w:ascii="Arial" w:hAnsi="Arial" w:cs="Arial"/>
        </w:rPr>
        <w:t>;</w:t>
      </w:r>
    </w:p>
    <w:p w14:paraId="1F67347C" w14:textId="77777777" w:rsidR="008D179C" w:rsidRDefault="00BA7914" w:rsidP="008D179C">
      <w:pPr>
        <w:pStyle w:val="Listparagraf"/>
        <w:numPr>
          <w:ilvl w:val="1"/>
          <w:numId w:val="16"/>
        </w:numPr>
        <w:jc w:val="both"/>
        <w:rPr>
          <w:rFonts w:ascii="Arial" w:hAnsi="Arial" w:cs="Arial"/>
        </w:rPr>
      </w:pPr>
      <w:r w:rsidRPr="00F13978">
        <w:rPr>
          <w:rFonts w:ascii="Arial" w:hAnsi="Arial" w:cs="Arial"/>
        </w:rPr>
        <w:t>să mănânce carne, pește sau un echivalent proteic în fiecare zi</w:t>
      </w:r>
      <w:r w:rsidR="008D179C">
        <w:rPr>
          <w:rFonts w:ascii="Arial" w:hAnsi="Arial" w:cs="Arial"/>
        </w:rPr>
        <w:t>;</w:t>
      </w:r>
    </w:p>
    <w:p w14:paraId="7CA5C705" w14:textId="77777777" w:rsidR="008D179C" w:rsidRDefault="00BA7914" w:rsidP="008D179C">
      <w:pPr>
        <w:pStyle w:val="Listparagraf"/>
        <w:numPr>
          <w:ilvl w:val="1"/>
          <w:numId w:val="16"/>
        </w:numPr>
        <w:jc w:val="both"/>
        <w:rPr>
          <w:rFonts w:ascii="Arial" w:hAnsi="Arial" w:cs="Arial"/>
        </w:rPr>
      </w:pPr>
      <w:r w:rsidRPr="00F13978">
        <w:rPr>
          <w:rFonts w:ascii="Arial" w:hAnsi="Arial" w:cs="Arial"/>
        </w:rPr>
        <w:t>o săptămână de vacanță departe de casă</w:t>
      </w:r>
      <w:r w:rsidR="008D179C">
        <w:rPr>
          <w:rFonts w:ascii="Arial" w:hAnsi="Arial" w:cs="Arial"/>
        </w:rPr>
        <w:t>;</w:t>
      </w:r>
    </w:p>
    <w:p w14:paraId="7C587B7E" w14:textId="77777777" w:rsidR="008D179C" w:rsidRDefault="00BA7914" w:rsidP="008D179C">
      <w:pPr>
        <w:pStyle w:val="Listparagraf"/>
        <w:numPr>
          <w:ilvl w:val="1"/>
          <w:numId w:val="16"/>
        </w:numPr>
        <w:jc w:val="both"/>
        <w:rPr>
          <w:rFonts w:ascii="Arial" w:hAnsi="Arial" w:cs="Arial"/>
        </w:rPr>
      </w:pPr>
      <w:r w:rsidRPr="00F13978">
        <w:rPr>
          <w:rFonts w:ascii="Arial" w:hAnsi="Arial" w:cs="Arial"/>
        </w:rPr>
        <w:t>un autoturism</w:t>
      </w:r>
      <w:r w:rsidR="008D179C">
        <w:rPr>
          <w:rFonts w:ascii="Arial" w:hAnsi="Arial" w:cs="Arial"/>
        </w:rPr>
        <w:t>;</w:t>
      </w:r>
    </w:p>
    <w:p w14:paraId="0EEFF6ED" w14:textId="77777777" w:rsidR="008D179C" w:rsidRDefault="00BA7914" w:rsidP="008D179C">
      <w:pPr>
        <w:pStyle w:val="Listparagraf"/>
        <w:numPr>
          <w:ilvl w:val="1"/>
          <w:numId w:val="16"/>
        </w:numPr>
        <w:jc w:val="both"/>
        <w:rPr>
          <w:rFonts w:ascii="Arial" w:hAnsi="Arial" w:cs="Arial"/>
        </w:rPr>
      </w:pPr>
      <w:r w:rsidRPr="00F13978">
        <w:rPr>
          <w:rFonts w:ascii="Arial" w:hAnsi="Arial" w:cs="Arial"/>
        </w:rPr>
        <w:t>o mașină de spălat</w:t>
      </w:r>
      <w:r w:rsidR="008D179C">
        <w:rPr>
          <w:rFonts w:ascii="Arial" w:hAnsi="Arial" w:cs="Arial"/>
        </w:rPr>
        <w:t>;</w:t>
      </w:r>
    </w:p>
    <w:p w14:paraId="13C1ABDE" w14:textId="5FB805BF" w:rsidR="008D179C" w:rsidRDefault="00BA7914" w:rsidP="008D179C">
      <w:pPr>
        <w:pStyle w:val="Listparagraf"/>
        <w:numPr>
          <w:ilvl w:val="1"/>
          <w:numId w:val="16"/>
        </w:numPr>
        <w:jc w:val="both"/>
        <w:rPr>
          <w:rFonts w:ascii="Arial" w:hAnsi="Arial" w:cs="Arial"/>
        </w:rPr>
      </w:pPr>
      <w:r w:rsidRPr="00F13978">
        <w:rPr>
          <w:rFonts w:ascii="Arial" w:hAnsi="Arial" w:cs="Arial"/>
        </w:rPr>
        <w:t>un</w:t>
      </w:r>
      <w:r w:rsidR="008D179C">
        <w:rPr>
          <w:rFonts w:ascii="Arial" w:hAnsi="Arial" w:cs="Arial"/>
        </w:rPr>
        <w:t xml:space="preserve"> </w:t>
      </w:r>
      <w:r w:rsidRPr="00F13978">
        <w:rPr>
          <w:rFonts w:ascii="Arial" w:hAnsi="Arial" w:cs="Arial"/>
        </w:rPr>
        <w:t>TV colo</w:t>
      </w:r>
      <w:r w:rsidR="008D179C">
        <w:rPr>
          <w:rFonts w:ascii="Arial" w:hAnsi="Arial" w:cs="Arial"/>
        </w:rPr>
        <w:t>r;</w:t>
      </w:r>
    </w:p>
    <w:p w14:paraId="3523BA6C" w14:textId="5773E269" w:rsidR="00F13978" w:rsidRDefault="00BA7914" w:rsidP="008D179C">
      <w:pPr>
        <w:pStyle w:val="Listparagraf"/>
        <w:numPr>
          <w:ilvl w:val="1"/>
          <w:numId w:val="16"/>
        </w:numPr>
        <w:jc w:val="both"/>
        <w:rPr>
          <w:rFonts w:ascii="Arial" w:hAnsi="Arial" w:cs="Arial"/>
        </w:rPr>
      </w:pPr>
      <w:proofErr w:type="gramStart"/>
      <w:r w:rsidRPr="00F13978">
        <w:rPr>
          <w:rFonts w:ascii="Arial" w:hAnsi="Arial" w:cs="Arial"/>
        </w:rPr>
        <w:t>un</w:t>
      </w:r>
      <w:proofErr w:type="gramEnd"/>
      <w:r w:rsidRPr="00F13978">
        <w:rPr>
          <w:rFonts w:ascii="Arial" w:hAnsi="Arial" w:cs="Arial"/>
        </w:rPr>
        <w:t xml:space="preserve"> telefon.</w:t>
      </w:r>
    </w:p>
    <w:p w14:paraId="46A84BB4" w14:textId="22E3BE7E" w:rsidR="00BA7914" w:rsidRPr="00F13978" w:rsidRDefault="00BA7914" w:rsidP="00BA7914">
      <w:pPr>
        <w:pStyle w:val="Listparagraf"/>
        <w:numPr>
          <w:ilvl w:val="0"/>
          <w:numId w:val="16"/>
        </w:numPr>
        <w:jc w:val="both"/>
        <w:rPr>
          <w:rFonts w:ascii="Arial" w:hAnsi="Arial" w:cs="Arial"/>
        </w:rPr>
      </w:pPr>
      <w:r w:rsidRPr="00F13978">
        <w:rPr>
          <w:rFonts w:ascii="Arial" w:hAnsi="Arial" w:cs="Arial"/>
        </w:rPr>
        <w:t>trăiesc în gospodării cu o intensitate foarte redusă a muncii şi au vârsta cuprinsă între 0- 59 ani şi locuiesc în gospodării în care adulții (cu vârsta între 18-59 ani) au lucrat în anul anterior la mai puțin de 20% din potențialul lor total</w:t>
      </w:r>
      <w:r w:rsidR="00F13978">
        <w:rPr>
          <w:rFonts w:ascii="Arial" w:hAnsi="Arial" w:cs="Arial"/>
        </w:rPr>
        <w:t>.</w:t>
      </w:r>
    </w:p>
    <w:p w14:paraId="5D98FA90" w14:textId="35DCA07A" w:rsidR="00F13978" w:rsidRPr="008D179C" w:rsidRDefault="00F13978" w:rsidP="005A2175">
      <w:pPr>
        <w:jc w:val="both"/>
        <w:rPr>
          <w:rFonts w:ascii="Arial" w:hAnsi="Arial" w:cs="Arial"/>
          <w:color w:val="FF0000"/>
        </w:rPr>
      </w:pPr>
    </w:p>
    <w:p w14:paraId="6C053053" w14:textId="4199ED62" w:rsidR="008D179C" w:rsidRPr="008D179C" w:rsidRDefault="008D179C" w:rsidP="005A2175">
      <w:pPr>
        <w:jc w:val="both"/>
        <w:rPr>
          <w:rFonts w:ascii="Arial" w:hAnsi="Arial" w:cs="Arial"/>
        </w:rPr>
      </w:pPr>
      <w:r w:rsidRPr="008D179C">
        <w:rPr>
          <w:rFonts w:ascii="Arial" w:hAnsi="Arial" w:cs="Arial"/>
        </w:rPr>
        <w:t xml:space="preserve">Apartenența la grupul țintă se </w:t>
      </w:r>
      <w:proofErr w:type="gramStart"/>
      <w:r w:rsidRPr="008D179C">
        <w:rPr>
          <w:rFonts w:ascii="Arial" w:hAnsi="Arial" w:cs="Arial"/>
        </w:rPr>
        <w:t>va</w:t>
      </w:r>
      <w:proofErr w:type="gramEnd"/>
      <w:r w:rsidRPr="008D179C">
        <w:rPr>
          <w:rFonts w:ascii="Arial" w:hAnsi="Arial" w:cs="Arial"/>
        </w:rPr>
        <w:t xml:space="preserve"> realiza la intrarea în proiect (data la care persoana va beneficia pentru prima dată de sprijinul oferit prin proiect) prin declarație pe propria răspundere a persoanei din grupul țintă (sau a părintelui/ tutorelui/ îngrijitorului informal) sau prin atașarea de documente doveditoare (în cazul în care acestea există).</w:t>
      </w:r>
    </w:p>
    <w:p w14:paraId="091BAF66" w14:textId="77777777" w:rsidR="008D179C" w:rsidRPr="00D14321" w:rsidRDefault="008D179C" w:rsidP="005A2175">
      <w:pPr>
        <w:jc w:val="both"/>
        <w:rPr>
          <w:rFonts w:ascii="Arial" w:hAnsi="Arial" w:cs="Arial"/>
        </w:rPr>
      </w:pPr>
    </w:p>
    <w:p w14:paraId="062C8EA1" w14:textId="77777777" w:rsidR="00F13978" w:rsidRDefault="00F13978" w:rsidP="005A2175">
      <w:pPr>
        <w:jc w:val="both"/>
        <w:rPr>
          <w:rFonts w:ascii="Arial" w:hAnsi="Arial" w:cs="Arial"/>
        </w:rPr>
      </w:pPr>
    </w:p>
    <w:p w14:paraId="590F45D1" w14:textId="77777777" w:rsidR="007A1888" w:rsidRDefault="007A1888" w:rsidP="008A1E58">
      <w:pPr>
        <w:jc w:val="center"/>
        <w:rPr>
          <w:rFonts w:ascii="Arial" w:hAnsi="Arial" w:cs="Arial"/>
          <w:b/>
          <w:bCs/>
        </w:rPr>
      </w:pPr>
    </w:p>
    <w:p w14:paraId="364F5F55" w14:textId="77777777" w:rsidR="007A1888" w:rsidRDefault="007A1888" w:rsidP="008A1E58">
      <w:pPr>
        <w:jc w:val="center"/>
        <w:rPr>
          <w:rFonts w:ascii="Arial" w:hAnsi="Arial" w:cs="Arial"/>
          <w:b/>
          <w:bCs/>
        </w:rPr>
      </w:pPr>
    </w:p>
    <w:p w14:paraId="5E579793" w14:textId="77777777" w:rsidR="007A1888" w:rsidRDefault="007A1888" w:rsidP="008A1E58">
      <w:pPr>
        <w:jc w:val="center"/>
        <w:rPr>
          <w:rFonts w:ascii="Arial" w:hAnsi="Arial" w:cs="Arial"/>
          <w:b/>
          <w:bCs/>
        </w:rPr>
      </w:pPr>
    </w:p>
    <w:p w14:paraId="0C932F3D" w14:textId="77777777" w:rsidR="007A1888" w:rsidRDefault="007A1888" w:rsidP="008A1E58">
      <w:pPr>
        <w:jc w:val="center"/>
        <w:rPr>
          <w:rFonts w:ascii="Arial" w:hAnsi="Arial" w:cs="Arial"/>
          <w:b/>
          <w:bCs/>
        </w:rPr>
      </w:pPr>
    </w:p>
    <w:p w14:paraId="4BB9CFF2" w14:textId="77777777" w:rsidR="007A1888" w:rsidRDefault="007A1888" w:rsidP="008A1E58">
      <w:pPr>
        <w:jc w:val="center"/>
        <w:rPr>
          <w:rFonts w:ascii="Arial" w:hAnsi="Arial" w:cs="Arial"/>
          <w:b/>
          <w:bCs/>
        </w:rPr>
      </w:pPr>
    </w:p>
    <w:p w14:paraId="598A3358" w14:textId="77777777" w:rsidR="007A1888" w:rsidRDefault="007A1888" w:rsidP="008A1E58">
      <w:pPr>
        <w:jc w:val="center"/>
        <w:rPr>
          <w:rFonts w:ascii="Arial" w:hAnsi="Arial" w:cs="Arial"/>
          <w:b/>
          <w:bCs/>
        </w:rPr>
      </w:pPr>
    </w:p>
    <w:p w14:paraId="7DFFC3E4" w14:textId="326B4D88" w:rsidR="005A2175" w:rsidRPr="003E64DC" w:rsidRDefault="005A2175" w:rsidP="008A1E58">
      <w:pPr>
        <w:jc w:val="center"/>
        <w:rPr>
          <w:rFonts w:ascii="Arial" w:hAnsi="Arial" w:cs="Arial"/>
          <w:b/>
          <w:bCs/>
        </w:rPr>
      </w:pPr>
      <w:r w:rsidRPr="003E64DC">
        <w:rPr>
          <w:rFonts w:ascii="Arial" w:hAnsi="Arial" w:cs="Arial"/>
          <w:b/>
          <w:bCs/>
        </w:rPr>
        <w:t>DESCRIEREA GRUPULUI ȚINTĂ</w:t>
      </w:r>
    </w:p>
    <w:p w14:paraId="0269A3FE" w14:textId="5617D193" w:rsidR="005A2175" w:rsidRDefault="005A2175" w:rsidP="005A2175">
      <w:pPr>
        <w:jc w:val="center"/>
        <w:rPr>
          <w:rFonts w:ascii="Arial" w:hAnsi="Arial" w:cs="Arial"/>
          <w:b/>
          <w:bCs/>
        </w:rPr>
      </w:pPr>
    </w:p>
    <w:p w14:paraId="6ACFCD1D" w14:textId="7461C037" w:rsidR="005A2175" w:rsidRPr="008F4011" w:rsidRDefault="005A2175" w:rsidP="005A2175">
      <w:pPr>
        <w:rPr>
          <w:rFonts w:ascii="Arial" w:hAnsi="Arial" w:cs="Arial"/>
        </w:rPr>
      </w:pPr>
      <w:r w:rsidRPr="008F4011">
        <w:rPr>
          <w:rFonts w:ascii="Arial" w:hAnsi="Arial" w:cs="Arial"/>
        </w:rPr>
        <w:t>Grupul țintă eligibil al acestui proiect cuprinde următoarele categorii:</w:t>
      </w:r>
    </w:p>
    <w:p w14:paraId="73D08BFD" w14:textId="77777777" w:rsidR="00930CCB" w:rsidRDefault="00930CCB" w:rsidP="005A2175">
      <w:pPr>
        <w:rPr>
          <w:rFonts w:ascii="Arial" w:hAnsi="Arial" w:cs="Arial"/>
          <w:b/>
          <w:bCs/>
        </w:rPr>
      </w:pPr>
    </w:p>
    <w:p w14:paraId="5D3EC2FB" w14:textId="52B3B8B5" w:rsidR="00930CCB" w:rsidRPr="00F24B60" w:rsidRDefault="00930CCB" w:rsidP="00F24B60">
      <w:pPr>
        <w:pStyle w:val="Listparagraf"/>
        <w:numPr>
          <w:ilvl w:val="0"/>
          <w:numId w:val="10"/>
        </w:numPr>
        <w:shd w:val="clear" w:color="auto" w:fill="92D050"/>
        <w:rPr>
          <w:rFonts w:ascii="Arial" w:hAnsi="Arial" w:cs="Arial"/>
          <w:b/>
          <w:bCs/>
        </w:rPr>
      </w:pPr>
      <w:r w:rsidRPr="00F24B60">
        <w:rPr>
          <w:rFonts w:ascii="Arial" w:hAnsi="Arial" w:cs="Arial"/>
          <w:b/>
          <w:bCs/>
        </w:rPr>
        <w:t xml:space="preserve">Grupuri țintă principale – </w:t>
      </w:r>
      <w:r w:rsidRPr="00F24B60">
        <w:rPr>
          <w:rFonts w:ascii="Arial" w:hAnsi="Arial" w:cs="Arial"/>
          <w:b/>
          <w:sz w:val="22"/>
          <w:szCs w:val="22"/>
          <w:lang w:val="ro-RO"/>
        </w:rPr>
        <w:t>1011 persoane dintre care:</w:t>
      </w:r>
    </w:p>
    <w:p w14:paraId="3B08EB41" w14:textId="7D7E56F8" w:rsidR="005A2175" w:rsidRDefault="005A2175" w:rsidP="005A2175">
      <w:pPr>
        <w:jc w:val="both"/>
        <w:rPr>
          <w:rFonts w:ascii="Arial" w:hAnsi="Arial" w:cs="Arial"/>
        </w:rPr>
      </w:pPr>
    </w:p>
    <w:p w14:paraId="118FEE11" w14:textId="3DF0CFA8" w:rsidR="005A2175" w:rsidRDefault="00930CCB" w:rsidP="00D47848">
      <w:pPr>
        <w:pStyle w:val="Listparagraf"/>
        <w:numPr>
          <w:ilvl w:val="0"/>
          <w:numId w:val="5"/>
        </w:numPr>
        <w:jc w:val="both"/>
        <w:rPr>
          <w:rFonts w:ascii="Arial" w:hAnsi="Arial" w:cs="Arial"/>
        </w:rPr>
      </w:pPr>
      <w:r w:rsidRPr="007B17C2">
        <w:rPr>
          <w:rFonts w:ascii="Arial" w:hAnsi="Arial" w:cs="Arial"/>
          <w:b/>
          <w:bCs/>
          <w:u w:val="single"/>
        </w:rPr>
        <w:t>240 de persoane și familii de etnie romă</w:t>
      </w:r>
      <w:r w:rsidRPr="00930CCB">
        <w:rPr>
          <w:rFonts w:ascii="Arial" w:hAnsi="Arial" w:cs="Arial"/>
        </w:rPr>
        <w:t xml:space="preserve"> (copii, tineri, adulți) în situații de vulnerabilitate, de risc sau care se confruntă cu diverse forme de excluziune socio-economică și care au nevoie de documente de identitate, de servicii educaționale, servicii de ocupare, servicii pentru sănătate și/sau servicii de locuire</w:t>
      </w:r>
      <w:r>
        <w:rPr>
          <w:rFonts w:ascii="Arial" w:hAnsi="Arial" w:cs="Arial"/>
        </w:rPr>
        <w:t>;</w:t>
      </w:r>
    </w:p>
    <w:p w14:paraId="5A5B37D9" w14:textId="77777777" w:rsidR="00930CCB" w:rsidRDefault="00930CCB" w:rsidP="00930CCB">
      <w:pPr>
        <w:pStyle w:val="Listparagraf"/>
        <w:ind w:left="786"/>
        <w:jc w:val="both"/>
        <w:rPr>
          <w:rFonts w:ascii="Arial" w:hAnsi="Arial" w:cs="Arial"/>
        </w:rPr>
      </w:pPr>
    </w:p>
    <w:p w14:paraId="348ACBCD" w14:textId="1B9A326F" w:rsidR="00930CCB" w:rsidRDefault="00930CCB" w:rsidP="00D47848">
      <w:pPr>
        <w:pStyle w:val="Listparagraf"/>
        <w:numPr>
          <w:ilvl w:val="0"/>
          <w:numId w:val="5"/>
        </w:numPr>
        <w:jc w:val="both"/>
        <w:rPr>
          <w:rFonts w:ascii="Arial" w:hAnsi="Arial" w:cs="Arial"/>
        </w:rPr>
      </w:pPr>
      <w:r w:rsidRPr="007B17C2">
        <w:rPr>
          <w:rFonts w:ascii="Arial" w:hAnsi="Arial" w:cs="Arial"/>
          <w:b/>
          <w:bCs/>
          <w:u w:val="single"/>
        </w:rPr>
        <w:t>770 de persoane de etnie romă</w:t>
      </w:r>
      <w:r w:rsidRPr="00930CCB">
        <w:rPr>
          <w:rFonts w:ascii="Arial" w:hAnsi="Arial" w:cs="Arial"/>
        </w:rPr>
        <w:t xml:space="preserve"> (adulți, tineri sau copii), în special femei și tinere rome cu niveluri scăzute de conștientizare privind drepturile lor și participarea la viața comunității, care au nevoie să participe la activități de abilitare (empowerment)</w:t>
      </w:r>
    </w:p>
    <w:p w14:paraId="55916C4A" w14:textId="77777777" w:rsidR="00930CCB" w:rsidRDefault="00930CCB" w:rsidP="00930CCB">
      <w:pPr>
        <w:pStyle w:val="Listparagraf"/>
        <w:ind w:left="786"/>
        <w:jc w:val="both"/>
        <w:rPr>
          <w:rFonts w:ascii="Arial" w:hAnsi="Arial" w:cs="Arial"/>
        </w:rPr>
      </w:pPr>
    </w:p>
    <w:p w14:paraId="1DBD96AE" w14:textId="3755EEF9" w:rsidR="00930CCB" w:rsidRDefault="00874D4F" w:rsidP="00D47848">
      <w:pPr>
        <w:pStyle w:val="Listparagraf"/>
        <w:numPr>
          <w:ilvl w:val="0"/>
          <w:numId w:val="5"/>
        </w:numPr>
        <w:jc w:val="both"/>
        <w:rPr>
          <w:rFonts w:ascii="Arial" w:hAnsi="Arial" w:cs="Arial"/>
        </w:rPr>
      </w:pPr>
      <w:r w:rsidRPr="007B17C2">
        <w:rPr>
          <w:rFonts w:ascii="Arial" w:hAnsi="Arial" w:cs="Arial"/>
          <w:b/>
          <w:bCs/>
          <w:u w:val="single"/>
        </w:rPr>
        <w:t xml:space="preserve">1 </w:t>
      </w:r>
      <w:r w:rsidR="00930CCB" w:rsidRPr="007B17C2">
        <w:rPr>
          <w:rFonts w:ascii="Arial" w:hAnsi="Arial" w:cs="Arial"/>
          <w:b/>
          <w:bCs/>
          <w:u w:val="single"/>
        </w:rPr>
        <w:t>Experț și lideri romi</w:t>
      </w:r>
      <w:r w:rsidR="00930CCB" w:rsidRPr="00930CCB">
        <w:rPr>
          <w:rFonts w:ascii="Arial" w:hAnsi="Arial" w:cs="Arial"/>
        </w:rPr>
        <w:t xml:space="preserve"> care activează pe cont propriu sau în cadrul unor organizații neguvernamentale, grupuri de acțiune, grupuri comunitare, autorități și instituții publice, sindicate, asociații ale elevilor sau studenților, partide politice, asociații de tineret sau altor forme de asociere, persoane în poziții de lideri formali sau informali în relație cu persoanele și familiile rome în situații </w:t>
      </w:r>
      <w:r w:rsidR="00FC57AF">
        <w:rPr>
          <w:rFonts w:ascii="Arial" w:hAnsi="Arial" w:cs="Arial"/>
        </w:rPr>
        <w:t xml:space="preserve"> </w:t>
      </w:r>
      <w:r w:rsidR="00930CCB" w:rsidRPr="00930CCB">
        <w:rPr>
          <w:rFonts w:ascii="Arial" w:hAnsi="Arial" w:cs="Arial"/>
        </w:rPr>
        <w:t>de vulnerabilitate (inclusiv mediatori sociali, sanitari și școlari)</w:t>
      </w:r>
    </w:p>
    <w:p w14:paraId="76BDA3E4" w14:textId="77777777" w:rsidR="00F24B60" w:rsidRPr="00F24B60" w:rsidRDefault="00F24B60" w:rsidP="00F24B60">
      <w:pPr>
        <w:ind w:left="426"/>
        <w:jc w:val="both"/>
        <w:rPr>
          <w:rFonts w:ascii="Arial" w:hAnsi="Arial" w:cs="Arial"/>
        </w:rPr>
      </w:pPr>
    </w:p>
    <w:p w14:paraId="3E9E7AED" w14:textId="294649B2" w:rsidR="00930CCB" w:rsidRDefault="00930CCB" w:rsidP="005A2175">
      <w:pPr>
        <w:jc w:val="both"/>
        <w:rPr>
          <w:rFonts w:ascii="Arial" w:hAnsi="Arial" w:cs="Arial"/>
        </w:rPr>
      </w:pPr>
    </w:p>
    <w:p w14:paraId="56A9630B" w14:textId="625C94AC" w:rsidR="00930CCB" w:rsidRPr="00F24B60" w:rsidRDefault="00874D4F" w:rsidP="00F24B60">
      <w:pPr>
        <w:pStyle w:val="Listparagraf"/>
        <w:numPr>
          <w:ilvl w:val="0"/>
          <w:numId w:val="10"/>
        </w:numPr>
        <w:shd w:val="clear" w:color="auto" w:fill="92D050"/>
        <w:jc w:val="both"/>
        <w:rPr>
          <w:rFonts w:ascii="Arial" w:hAnsi="Arial" w:cs="Arial"/>
          <w:b/>
          <w:bCs/>
        </w:rPr>
      </w:pPr>
      <w:r w:rsidRPr="00F24B60">
        <w:rPr>
          <w:rFonts w:ascii="Arial" w:hAnsi="Arial" w:cs="Arial"/>
          <w:b/>
          <w:bCs/>
        </w:rPr>
        <w:t>Grupuri țintă secundare</w:t>
      </w:r>
    </w:p>
    <w:p w14:paraId="7104A967" w14:textId="77777777" w:rsidR="00874D4F" w:rsidRDefault="00874D4F" w:rsidP="005A2175">
      <w:pPr>
        <w:jc w:val="both"/>
        <w:rPr>
          <w:rFonts w:ascii="Arial" w:hAnsi="Arial" w:cs="Arial"/>
        </w:rPr>
      </w:pPr>
    </w:p>
    <w:p w14:paraId="67C7689E" w14:textId="680562F1" w:rsidR="00874D4F" w:rsidRDefault="00874D4F" w:rsidP="00D47848">
      <w:pPr>
        <w:pStyle w:val="Listparagraf"/>
        <w:numPr>
          <w:ilvl w:val="0"/>
          <w:numId w:val="6"/>
        </w:numPr>
        <w:jc w:val="both"/>
        <w:rPr>
          <w:rFonts w:ascii="Arial" w:hAnsi="Arial" w:cs="Arial"/>
        </w:rPr>
      </w:pPr>
      <w:r w:rsidRPr="007B17C2">
        <w:rPr>
          <w:rFonts w:ascii="Arial" w:hAnsi="Arial" w:cs="Arial"/>
          <w:b/>
          <w:bCs/>
          <w:u w:val="single"/>
        </w:rPr>
        <w:t>2770 de membri ai comunității aparținând populației majoritare</w:t>
      </w:r>
      <w:r w:rsidRPr="00874D4F">
        <w:rPr>
          <w:rFonts w:ascii="Arial" w:hAnsi="Arial" w:cs="Arial"/>
        </w:rPr>
        <w:t>, care locuiesc în zonele de intervenție ale proiectului și traiesc în condiții socio-economice similare cu persoanele de etnie romă din grupul țintă principal, în situații de risc sau confruntându-se cu diverse forme de excluziune socio-economică</w:t>
      </w:r>
    </w:p>
    <w:p w14:paraId="31B1A6D2" w14:textId="77777777" w:rsidR="00874D4F" w:rsidRDefault="00874D4F" w:rsidP="00874D4F">
      <w:pPr>
        <w:pStyle w:val="Listparagraf"/>
        <w:ind w:left="786"/>
        <w:jc w:val="both"/>
        <w:rPr>
          <w:rFonts w:ascii="Arial" w:hAnsi="Arial" w:cs="Arial"/>
        </w:rPr>
      </w:pPr>
    </w:p>
    <w:p w14:paraId="3C8EA758" w14:textId="09A1232F" w:rsidR="00F31CED" w:rsidRDefault="00874D4F" w:rsidP="00F31CED">
      <w:pPr>
        <w:pStyle w:val="Listparagraf"/>
        <w:numPr>
          <w:ilvl w:val="0"/>
          <w:numId w:val="6"/>
        </w:numPr>
        <w:jc w:val="both"/>
        <w:rPr>
          <w:rFonts w:ascii="Arial" w:hAnsi="Arial" w:cs="Arial"/>
        </w:rPr>
      </w:pPr>
      <w:r w:rsidRPr="007B17C2">
        <w:rPr>
          <w:rFonts w:ascii="Arial" w:hAnsi="Arial" w:cs="Arial"/>
          <w:b/>
          <w:bCs/>
          <w:u w:val="single"/>
        </w:rPr>
        <w:t>330 de membri ai comunității aparținând populației majoritare</w:t>
      </w:r>
      <w:r w:rsidRPr="00874D4F">
        <w:rPr>
          <w:rFonts w:ascii="Arial" w:hAnsi="Arial" w:cs="Arial"/>
        </w:rPr>
        <w:t>, care locuiesc în zonele de intervenție ale proiectului, subiecți ai campaniei/campaniilor de conștientizare</w:t>
      </w:r>
    </w:p>
    <w:p w14:paraId="05CF8058" w14:textId="76852941" w:rsidR="007839E3" w:rsidRDefault="007839E3" w:rsidP="007839E3">
      <w:pPr>
        <w:jc w:val="both"/>
        <w:rPr>
          <w:rFonts w:ascii="Arial" w:hAnsi="Arial" w:cs="Arial"/>
        </w:rPr>
      </w:pPr>
    </w:p>
    <w:p w14:paraId="6D8C99E6" w14:textId="45F8ECFD" w:rsidR="007839E3" w:rsidRDefault="007839E3" w:rsidP="007839E3">
      <w:pPr>
        <w:jc w:val="both"/>
        <w:rPr>
          <w:rFonts w:ascii="Arial" w:hAnsi="Arial" w:cs="Arial"/>
        </w:rPr>
      </w:pPr>
    </w:p>
    <w:p w14:paraId="79A8770E" w14:textId="4EEC496C" w:rsidR="007839E3" w:rsidRDefault="007839E3" w:rsidP="007839E3">
      <w:pPr>
        <w:jc w:val="both"/>
        <w:rPr>
          <w:rFonts w:ascii="Arial" w:hAnsi="Arial" w:cs="Arial"/>
        </w:rPr>
      </w:pPr>
    </w:p>
    <w:p w14:paraId="59C99F75" w14:textId="26F72293" w:rsidR="007839E3" w:rsidRDefault="007839E3" w:rsidP="007839E3">
      <w:pPr>
        <w:jc w:val="both"/>
        <w:rPr>
          <w:rFonts w:ascii="Arial" w:hAnsi="Arial" w:cs="Arial"/>
        </w:rPr>
      </w:pPr>
    </w:p>
    <w:p w14:paraId="71F6176C" w14:textId="08ED8904" w:rsidR="007839E3" w:rsidRDefault="007839E3" w:rsidP="007839E3">
      <w:pPr>
        <w:jc w:val="both"/>
        <w:rPr>
          <w:rFonts w:ascii="Arial" w:hAnsi="Arial" w:cs="Arial"/>
        </w:rPr>
      </w:pPr>
    </w:p>
    <w:p w14:paraId="1BAE1ED2" w14:textId="01E112E5" w:rsidR="007839E3" w:rsidRDefault="007839E3" w:rsidP="007839E3">
      <w:pPr>
        <w:jc w:val="both"/>
        <w:rPr>
          <w:rFonts w:ascii="Arial" w:hAnsi="Arial" w:cs="Arial"/>
        </w:rPr>
      </w:pPr>
    </w:p>
    <w:p w14:paraId="329E7BF0" w14:textId="05056821" w:rsidR="007839E3" w:rsidRDefault="007839E3" w:rsidP="007839E3">
      <w:pPr>
        <w:jc w:val="both"/>
        <w:rPr>
          <w:rFonts w:ascii="Arial" w:hAnsi="Arial" w:cs="Arial"/>
        </w:rPr>
      </w:pPr>
    </w:p>
    <w:p w14:paraId="3B787E79" w14:textId="77777777" w:rsidR="007839E3" w:rsidRPr="007839E3" w:rsidRDefault="007839E3" w:rsidP="007839E3">
      <w:pPr>
        <w:jc w:val="both"/>
        <w:rPr>
          <w:rFonts w:ascii="Arial" w:hAnsi="Arial" w:cs="Arial"/>
        </w:rPr>
      </w:pPr>
    </w:p>
    <w:p w14:paraId="009D0ECC" w14:textId="244D55BE" w:rsidR="00FF4559" w:rsidRDefault="00FF4559" w:rsidP="00F31CED">
      <w:pPr>
        <w:jc w:val="both"/>
        <w:rPr>
          <w:rFonts w:ascii="Arial" w:hAnsi="Arial" w:cs="Arial"/>
        </w:rPr>
      </w:pPr>
    </w:p>
    <w:p w14:paraId="174B9CA4" w14:textId="72DADEDB" w:rsidR="00FF4559" w:rsidRPr="00FF4559" w:rsidRDefault="00FF4559" w:rsidP="00FF4559">
      <w:pPr>
        <w:jc w:val="center"/>
        <w:rPr>
          <w:rFonts w:ascii="Arial" w:hAnsi="Arial" w:cs="Arial"/>
          <w:b/>
          <w:bCs/>
        </w:rPr>
      </w:pPr>
      <w:r w:rsidRPr="00FF4559">
        <w:rPr>
          <w:rFonts w:ascii="Arial" w:hAnsi="Arial" w:cs="Arial"/>
          <w:b/>
          <w:bCs/>
        </w:rPr>
        <w:lastRenderedPageBreak/>
        <w:t>DOSARUL DE GRUP ȚINTĂ</w:t>
      </w:r>
    </w:p>
    <w:p w14:paraId="4AC50543" w14:textId="77777777" w:rsidR="00FF4559" w:rsidRPr="00FF4559" w:rsidRDefault="00FF4559" w:rsidP="00FF4559">
      <w:pPr>
        <w:jc w:val="both"/>
        <w:rPr>
          <w:rFonts w:ascii="Arial" w:hAnsi="Arial" w:cs="Arial"/>
        </w:rPr>
      </w:pPr>
    </w:p>
    <w:p w14:paraId="1B227428" w14:textId="1898C28C" w:rsidR="00E850B8" w:rsidRDefault="00FF4559" w:rsidP="00F31CED">
      <w:pPr>
        <w:jc w:val="both"/>
        <w:rPr>
          <w:rFonts w:ascii="Arial" w:hAnsi="Arial" w:cs="Arial"/>
        </w:rPr>
      </w:pPr>
      <w:r w:rsidRPr="00FF4559">
        <w:rPr>
          <w:rFonts w:ascii="Arial" w:hAnsi="Arial" w:cs="Arial"/>
        </w:rPr>
        <w:t xml:space="preserve">Pentru fiecare </w:t>
      </w:r>
      <w:r>
        <w:rPr>
          <w:rFonts w:ascii="Arial" w:hAnsi="Arial" w:cs="Arial"/>
        </w:rPr>
        <w:t>membru al grupului țint</w:t>
      </w:r>
      <w:r w:rsidR="008A1E58">
        <w:rPr>
          <w:rFonts w:ascii="Arial" w:hAnsi="Arial" w:cs="Arial"/>
        </w:rPr>
        <w:t>ă</w:t>
      </w:r>
      <w:r w:rsidRPr="00FF4559">
        <w:rPr>
          <w:rFonts w:ascii="Arial" w:hAnsi="Arial" w:cs="Arial"/>
        </w:rPr>
        <w:t xml:space="preserve"> se </w:t>
      </w:r>
      <w:proofErr w:type="gramStart"/>
      <w:r w:rsidRPr="00FF4559">
        <w:rPr>
          <w:rFonts w:ascii="Arial" w:hAnsi="Arial" w:cs="Arial"/>
        </w:rPr>
        <w:t>va</w:t>
      </w:r>
      <w:proofErr w:type="gramEnd"/>
      <w:r w:rsidRPr="00FF4559">
        <w:rPr>
          <w:rFonts w:ascii="Arial" w:hAnsi="Arial" w:cs="Arial"/>
        </w:rPr>
        <w:t xml:space="preserve"> întocmi un dosar de grup țintă care conține</w:t>
      </w:r>
      <w:r>
        <w:rPr>
          <w:rFonts w:ascii="Arial" w:hAnsi="Arial" w:cs="Arial"/>
        </w:rPr>
        <w:t xml:space="preserve">, în funcție de categoria de grup țintă din care face parte </w:t>
      </w:r>
      <w:r w:rsidR="008A1E58">
        <w:rPr>
          <w:rFonts w:ascii="Arial" w:hAnsi="Arial" w:cs="Arial"/>
        </w:rPr>
        <w:t>următoarele documente și anexe</w:t>
      </w:r>
      <w:r w:rsidRPr="00FF4559">
        <w:rPr>
          <w:rFonts w:ascii="Arial" w:hAnsi="Arial" w:cs="Arial"/>
        </w:rPr>
        <w:t>:</w:t>
      </w:r>
    </w:p>
    <w:p w14:paraId="05672930" w14:textId="03D87E27" w:rsidR="00E850B8" w:rsidRDefault="00E850B8" w:rsidP="00F31CED">
      <w:pPr>
        <w:jc w:val="both"/>
        <w:rPr>
          <w:rFonts w:ascii="Arial" w:hAnsi="Arial" w:cs="Arial"/>
        </w:rPr>
      </w:pPr>
    </w:p>
    <w:p w14:paraId="148EBBB5" w14:textId="236C498E" w:rsidR="00FF4559" w:rsidRDefault="00E850B8" w:rsidP="00F31CED">
      <w:pPr>
        <w:jc w:val="both"/>
        <w:rPr>
          <w:rFonts w:ascii="Arial" w:hAnsi="Arial" w:cs="Arial"/>
        </w:rPr>
      </w:pPr>
      <w:r>
        <w:rPr>
          <w:rFonts w:ascii="Arial" w:hAnsi="Arial" w:cs="Arial"/>
          <w:noProof/>
          <w:lang w:val="ro-RO" w:eastAsia="ro-RO"/>
        </w:rPr>
        <mc:AlternateContent>
          <mc:Choice Requires="wps">
            <w:drawing>
              <wp:anchor distT="0" distB="0" distL="114300" distR="114300" simplePos="0" relativeHeight="251664384" behindDoc="0" locked="0" layoutInCell="1" allowOverlap="1" wp14:anchorId="7A249384" wp14:editId="32B8DE65">
                <wp:simplePos x="0" y="0"/>
                <wp:positionH relativeFrom="column">
                  <wp:posOffset>372788</wp:posOffset>
                </wp:positionH>
                <wp:positionV relativeFrom="paragraph">
                  <wp:posOffset>32930</wp:posOffset>
                </wp:positionV>
                <wp:extent cx="5844540" cy="1013460"/>
                <wp:effectExtent l="57150" t="38100" r="80010" b="91440"/>
                <wp:wrapNone/>
                <wp:docPr id="3" name="Rectangle 3"/>
                <wp:cNvGraphicFramePr/>
                <a:graphic xmlns:a="http://schemas.openxmlformats.org/drawingml/2006/main">
                  <a:graphicData uri="http://schemas.microsoft.com/office/word/2010/wordprocessingShape">
                    <wps:wsp>
                      <wps:cNvSpPr/>
                      <wps:spPr>
                        <a:xfrm>
                          <a:off x="0" y="0"/>
                          <a:ext cx="5844540" cy="101346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23448187" w14:textId="77777777" w:rsidR="00F31CED" w:rsidRPr="00F24B60" w:rsidRDefault="00F31CED" w:rsidP="00F31CED">
                            <w:pPr>
                              <w:pStyle w:val="Listparagraf"/>
                              <w:numPr>
                                <w:ilvl w:val="0"/>
                                <w:numId w:val="11"/>
                              </w:numPr>
                              <w:jc w:val="both"/>
                              <w:rPr>
                                <w:rFonts w:ascii="Arial" w:hAnsi="Arial" w:cs="Arial"/>
                                <w:b/>
                                <w:lang w:val="ro-RO"/>
                              </w:rPr>
                            </w:pPr>
                            <w:r w:rsidRPr="00F24B60">
                              <w:rPr>
                                <w:rFonts w:ascii="Arial" w:hAnsi="Arial" w:cs="Arial"/>
                                <w:b/>
                                <w:lang w:val="ro-RO"/>
                              </w:rPr>
                              <w:t xml:space="preserve">Continutul dosarului Grupului țintă format </w:t>
                            </w:r>
                            <w:r w:rsidRPr="00F24B60">
                              <w:rPr>
                                <w:rFonts w:ascii="Arial" w:hAnsi="Arial" w:cs="Arial"/>
                                <w:b/>
                                <w:bCs/>
                                <w:u w:val="single"/>
                              </w:rPr>
                              <w:t>din persoane și familii de etnie romă</w:t>
                            </w:r>
                            <w:r w:rsidRPr="00F24B60">
                              <w:rPr>
                                <w:rFonts w:ascii="Arial" w:hAnsi="Arial" w:cs="Arial"/>
                              </w:rPr>
                              <w:t xml:space="preserve"> (copii, tineri, adulți) în situații de vulnerabilitate, de risc sau care se confruntă cu diverse forme de excluziune socio-economică și care au nevoie de documente de identitate, de servicii educaționale, servicii de ocupare, servicii pentru sănătate și/sau servicii de locuire;</w:t>
                            </w:r>
                          </w:p>
                          <w:p w14:paraId="1178EF00" w14:textId="77777777" w:rsidR="00F31CED" w:rsidRDefault="00F31CED" w:rsidP="00F31C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249384" id="Rectangle 3" o:spid="_x0000_s1029" style="position:absolute;left:0;text-align:left;margin-left:29.35pt;margin-top:2.6pt;width:460.2pt;height:7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" fillcolor="#cdddac [1622]" strokecolor="#94b64e [3046]">
                <v:fill color2="#f0f4e6 [502]" rotate="t" angle="180" colors="0 #dafda7;22938f #e4fdc2;1 #f5ffe6" focus="100%" type="gradient"/>
                <v:shadow on="t" color="black" opacity="24903f" origin=",.5" offset="0,.55556mm"/>
                <v:textbox>
                  <w:txbxContent>
                    <w:p w14:paraId="23448187" w14:textId="77777777" w:rsidR="00F31CED" w:rsidRPr="00F24B60" w:rsidRDefault="00F31CED" w:rsidP="00F31CED">
                      <w:pPr>
                        <w:pStyle w:val="ListParagraph"/>
                        <w:numPr>
                          <w:ilvl w:val="0"/>
                          <w:numId w:val="11"/>
                        </w:numPr>
                        <w:jc w:val="both"/>
                        <w:rPr>
                          <w:rFonts w:ascii="Arial" w:hAnsi="Arial" w:cs="Arial"/>
                          <w:b/>
                          <w:lang w:val="ro-RO"/>
                        </w:rPr>
                      </w:pPr>
                      <w:r w:rsidRPr="00F24B60">
                        <w:rPr>
                          <w:rFonts w:ascii="Arial" w:hAnsi="Arial" w:cs="Arial"/>
                          <w:b/>
                          <w:lang w:val="ro-RO"/>
                        </w:rPr>
                        <w:t xml:space="preserve">Continutul dosarului Grupului țintă format </w:t>
                      </w:r>
                      <w:r w:rsidRPr="00F24B60">
                        <w:rPr>
                          <w:rFonts w:ascii="Arial" w:hAnsi="Arial" w:cs="Arial"/>
                          <w:b/>
                          <w:bCs/>
                          <w:u w:val="single"/>
                        </w:rPr>
                        <w:t xml:space="preserve">din </w:t>
                      </w:r>
                      <w:proofErr w:type="spellStart"/>
                      <w:r w:rsidRPr="00F24B60">
                        <w:rPr>
                          <w:rFonts w:ascii="Arial" w:hAnsi="Arial" w:cs="Arial"/>
                          <w:b/>
                          <w:bCs/>
                          <w:u w:val="single"/>
                        </w:rPr>
                        <w:t>persoane</w:t>
                      </w:r>
                      <w:proofErr w:type="spellEnd"/>
                      <w:r w:rsidRPr="00F24B60">
                        <w:rPr>
                          <w:rFonts w:ascii="Arial" w:hAnsi="Arial" w:cs="Arial"/>
                          <w:b/>
                          <w:bCs/>
                          <w:u w:val="single"/>
                        </w:rPr>
                        <w:t xml:space="preserve"> </w:t>
                      </w:r>
                      <w:proofErr w:type="spellStart"/>
                      <w:r w:rsidRPr="00F24B60">
                        <w:rPr>
                          <w:rFonts w:ascii="Arial" w:hAnsi="Arial" w:cs="Arial"/>
                          <w:b/>
                          <w:bCs/>
                          <w:u w:val="single"/>
                        </w:rPr>
                        <w:t>și</w:t>
                      </w:r>
                      <w:proofErr w:type="spellEnd"/>
                      <w:r w:rsidRPr="00F24B60">
                        <w:rPr>
                          <w:rFonts w:ascii="Arial" w:hAnsi="Arial" w:cs="Arial"/>
                          <w:b/>
                          <w:bCs/>
                          <w:u w:val="single"/>
                        </w:rPr>
                        <w:t xml:space="preserve"> </w:t>
                      </w:r>
                      <w:proofErr w:type="spellStart"/>
                      <w:r w:rsidRPr="00F24B60">
                        <w:rPr>
                          <w:rFonts w:ascii="Arial" w:hAnsi="Arial" w:cs="Arial"/>
                          <w:b/>
                          <w:bCs/>
                          <w:u w:val="single"/>
                        </w:rPr>
                        <w:t>familii</w:t>
                      </w:r>
                      <w:proofErr w:type="spellEnd"/>
                      <w:r w:rsidRPr="00F24B60">
                        <w:rPr>
                          <w:rFonts w:ascii="Arial" w:hAnsi="Arial" w:cs="Arial"/>
                          <w:b/>
                          <w:bCs/>
                          <w:u w:val="single"/>
                        </w:rPr>
                        <w:t xml:space="preserve"> de </w:t>
                      </w:r>
                      <w:proofErr w:type="spellStart"/>
                      <w:r w:rsidRPr="00F24B60">
                        <w:rPr>
                          <w:rFonts w:ascii="Arial" w:hAnsi="Arial" w:cs="Arial"/>
                          <w:b/>
                          <w:bCs/>
                          <w:u w:val="single"/>
                        </w:rPr>
                        <w:t>etnie</w:t>
                      </w:r>
                      <w:proofErr w:type="spellEnd"/>
                      <w:r w:rsidRPr="00F24B60">
                        <w:rPr>
                          <w:rFonts w:ascii="Arial" w:hAnsi="Arial" w:cs="Arial"/>
                          <w:b/>
                          <w:bCs/>
                          <w:u w:val="single"/>
                        </w:rPr>
                        <w:t xml:space="preserve"> </w:t>
                      </w:r>
                      <w:proofErr w:type="spellStart"/>
                      <w:r w:rsidRPr="00F24B60">
                        <w:rPr>
                          <w:rFonts w:ascii="Arial" w:hAnsi="Arial" w:cs="Arial"/>
                          <w:b/>
                          <w:bCs/>
                          <w:u w:val="single"/>
                        </w:rPr>
                        <w:t>romă</w:t>
                      </w:r>
                      <w:proofErr w:type="spellEnd"/>
                      <w:r w:rsidRPr="00F24B60">
                        <w:rPr>
                          <w:rFonts w:ascii="Arial" w:hAnsi="Arial" w:cs="Arial"/>
                        </w:rPr>
                        <w:t xml:space="preserve"> (</w:t>
                      </w:r>
                      <w:proofErr w:type="spellStart"/>
                      <w:r w:rsidRPr="00F24B60">
                        <w:rPr>
                          <w:rFonts w:ascii="Arial" w:hAnsi="Arial" w:cs="Arial"/>
                        </w:rPr>
                        <w:t>copii</w:t>
                      </w:r>
                      <w:proofErr w:type="spellEnd"/>
                      <w:r w:rsidRPr="00F24B60">
                        <w:rPr>
                          <w:rFonts w:ascii="Arial" w:hAnsi="Arial" w:cs="Arial"/>
                        </w:rPr>
                        <w:t xml:space="preserve">, </w:t>
                      </w:r>
                      <w:proofErr w:type="spellStart"/>
                      <w:r w:rsidRPr="00F24B60">
                        <w:rPr>
                          <w:rFonts w:ascii="Arial" w:hAnsi="Arial" w:cs="Arial"/>
                        </w:rPr>
                        <w:t>tineri</w:t>
                      </w:r>
                      <w:proofErr w:type="spellEnd"/>
                      <w:r w:rsidRPr="00F24B60">
                        <w:rPr>
                          <w:rFonts w:ascii="Arial" w:hAnsi="Arial" w:cs="Arial"/>
                        </w:rPr>
                        <w:t xml:space="preserve">, </w:t>
                      </w:r>
                      <w:proofErr w:type="spellStart"/>
                      <w:r w:rsidRPr="00F24B60">
                        <w:rPr>
                          <w:rFonts w:ascii="Arial" w:hAnsi="Arial" w:cs="Arial"/>
                        </w:rPr>
                        <w:t>adulți</w:t>
                      </w:r>
                      <w:proofErr w:type="spellEnd"/>
                      <w:r w:rsidRPr="00F24B60">
                        <w:rPr>
                          <w:rFonts w:ascii="Arial" w:hAnsi="Arial" w:cs="Arial"/>
                        </w:rPr>
                        <w:t xml:space="preserve">) </w:t>
                      </w:r>
                      <w:proofErr w:type="spellStart"/>
                      <w:r w:rsidRPr="00F24B60">
                        <w:rPr>
                          <w:rFonts w:ascii="Arial" w:hAnsi="Arial" w:cs="Arial"/>
                        </w:rPr>
                        <w:t>în</w:t>
                      </w:r>
                      <w:proofErr w:type="spellEnd"/>
                      <w:r w:rsidRPr="00F24B60">
                        <w:rPr>
                          <w:rFonts w:ascii="Arial" w:hAnsi="Arial" w:cs="Arial"/>
                        </w:rPr>
                        <w:t xml:space="preserve"> </w:t>
                      </w:r>
                      <w:proofErr w:type="spellStart"/>
                      <w:r w:rsidRPr="00F24B60">
                        <w:rPr>
                          <w:rFonts w:ascii="Arial" w:hAnsi="Arial" w:cs="Arial"/>
                        </w:rPr>
                        <w:t>situații</w:t>
                      </w:r>
                      <w:proofErr w:type="spellEnd"/>
                      <w:r w:rsidRPr="00F24B60">
                        <w:rPr>
                          <w:rFonts w:ascii="Arial" w:hAnsi="Arial" w:cs="Arial"/>
                        </w:rPr>
                        <w:t xml:space="preserve"> de </w:t>
                      </w:r>
                      <w:proofErr w:type="spellStart"/>
                      <w:r w:rsidRPr="00F24B60">
                        <w:rPr>
                          <w:rFonts w:ascii="Arial" w:hAnsi="Arial" w:cs="Arial"/>
                        </w:rPr>
                        <w:t>vulnerabilitate</w:t>
                      </w:r>
                      <w:proofErr w:type="spellEnd"/>
                      <w:r w:rsidRPr="00F24B60">
                        <w:rPr>
                          <w:rFonts w:ascii="Arial" w:hAnsi="Arial" w:cs="Arial"/>
                        </w:rPr>
                        <w:t xml:space="preserve">, de </w:t>
                      </w:r>
                      <w:proofErr w:type="spellStart"/>
                      <w:r w:rsidRPr="00F24B60">
                        <w:rPr>
                          <w:rFonts w:ascii="Arial" w:hAnsi="Arial" w:cs="Arial"/>
                        </w:rPr>
                        <w:t>risc</w:t>
                      </w:r>
                      <w:proofErr w:type="spellEnd"/>
                      <w:r w:rsidRPr="00F24B60">
                        <w:rPr>
                          <w:rFonts w:ascii="Arial" w:hAnsi="Arial" w:cs="Arial"/>
                        </w:rPr>
                        <w:t xml:space="preserve"> </w:t>
                      </w:r>
                      <w:proofErr w:type="spellStart"/>
                      <w:r w:rsidRPr="00F24B60">
                        <w:rPr>
                          <w:rFonts w:ascii="Arial" w:hAnsi="Arial" w:cs="Arial"/>
                        </w:rPr>
                        <w:t>sau</w:t>
                      </w:r>
                      <w:proofErr w:type="spellEnd"/>
                      <w:r w:rsidRPr="00F24B60">
                        <w:rPr>
                          <w:rFonts w:ascii="Arial" w:hAnsi="Arial" w:cs="Arial"/>
                        </w:rPr>
                        <w:t xml:space="preserve"> care se </w:t>
                      </w:r>
                      <w:proofErr w:type="spellStart"/>
                      <w:r w:rsidRPr="00F24B60">
                        <w:rPr>
                          <w:rFonts w:ascii="Arial" w:hAnsi="Arial" w:cs="Arial"/>
                        </w:rPr>
                        <w:t>confruntă</w:t>
                      </w:r>
                      <w:proofErr w:type="spellEnd"/>
                      <w:r w:rsidRPr="00F24B60">
                        <w:rPr>
                          <w:rFonts w:ascii="Arial" w:hAnsi="Arial" w:cs="Arial"/>
                        </w:rPr>
                        <w:t xml:space="preserve"> cu diverse </w:t>
                      </w:r>
                      <w:proofErr w:type="spellStart"/>
                      <w:r w:rsidRPr="00F24B60">
                        <w:rPr>
                          <w:rFonts w:ascii="Arial" w:hAnsi="Arial" w:cs="Arial"/>
                        </w:rPr>
                        <w:t>forme</w:t>
                      </w:r>
                      <w:proofErr w:type="spellEnd"/>
                      <w:r w:rsidRPr="00F24B60">
                        <w:rPr>
                          <w:rFonts w:ascii="Arial" w:hAnsi="Arial" w:cs="Arial"/>
                        </w:rPr>
                        <w:t xml:space="preserve"> de </w:t>
                      </w:r>
                      <w:proofErr w:type="spellStart"/>
                      <w:r w:rsidRPr="00F24B60">
                        <w:rPr>
                          <w:rFonts w:ascii="Arial" w:hAnsi="Arial" w:cs="Arial"/>
                        </w:rPr>
                        <w:t>excluziune</w:t>
                      </w:r>
                      <w:proofErr w:type="spellEnd"/>
                      <w:r w:rsidRPr="00F24B60">
                        <w:rPr>
                          <w:rFonts w:ascii="Arial" w:hAnsi="Arial" w:cs="Arial"/>
                        </w:rPr>
                        <w:t xml:space="preserve"> socio-</w:t>
                      </w:r>
                      <w:proofErr w:type="spellStart"/>
                      <w:r w:rsidRPr="00F24B60">
                        <w:rPr>
                          <w:rFonts w:ascii="Arial" w:hAnsi="Arial" w:cs="Arial"/>
                        </w:rPr>
                        <w:t>economică</w:t>
                      </w:r>
                      <w:proofErr w:type="spellEnd"/>
                      <w:r w:rsidRPr="00F24B60">
                        <w:rPr>
                          <w:rFonts w:ascii="Arial" w:hAnsi="Arial" w:cs="Arial"/>
                        </w:rPr>
                        <w:t xml:space="preserve"> </w:t>
                      </w:r>
                      <w:proofErr w:type="spellStart"/>
                      <w:r w:rsidRPr="00F24B60">
                        <w:rPr>
                          <w:rFonts w:ascii="Arial" w:hAnsi="Arial" w:cs="Arial"/>
                        </w:rPr>
                        <w:t>și</w:t>
                      </w:r>
                      <w:proofErr w:type="spellEnd"/>
                      <w:r w:rsidRPr="00F24B60">
                        <w:rPr>
                          <w:rFonts w:ascii="Arial" w:hAnsi="Arial" w:cs="Arial"/>
                        </w:rPr>
                        <w:t xml:space="preserve"> care au </w:t>
                      </w:r>
                      <w:proofErr w:type="spellStart"/>
                      <w:r w:rsidRPr="00F24B60">
                        <w:rPr>
                          <w:rFonts w:ascii="Arial" w:hAnsi="Arial" w:cs="Arial"/>
                        </w:rPr>
                        <w:t>nevoie</w:t>
                      </w:r>
                      <w:proofErr w:type="spellEnd"/>
                      <w:r w:rsidRPr="00F24B60">
                        <w:rPr>
                          <w:rFonts w:ascii="Arial" w:hAnsi="Arial" w:cs="Arial"/>
                        </w:rPr>
                        <w:t xml:space="preserve"> de </w:t>
                      </w:r>
                      <w:proofErr w:type="spellStart"/>
                      <w:r w:rsidRPr="00F24B60">
                        <w:rPr>
                          <w:rFonts w:ascii="Arial" w:hAnsi="Arial" w:cs="Arial"/>
                        </w:rPr>
                        <w:t>documente</w:t>
                      </w:r>
                      <w:proofErr w:type="spellEnd"/>
                      <w:r w:rsidRPr="00F24B60">
                        <w:rPr>
                          <w:rFonts w:ascii="Arial" w:hAnsi="Arial" w:cs="Arial"/>
                        </w:rPr>
                        <w:t xml:space="preserve"> de </w:t>
                      </w:r>
                      <w:proofErr w:type="spellStart"/>
                      <w:r w:rsidRPr="00F24B60">
                        <w:rPr>
                          <w:rFonts w:ascii="Arial" w:hAnsi="Arial" w:cs="Arial"/>
                        </w:rPr>
                        <w:t>identitate</w:t>
                      </w:r>
                      <w:proofErr w:type="spellEnd"/>
                      <w:r w:rsidRPr="00F24B60">
                        <w:rPr>
                          <w:rFonts w:ascii="Arial" w:hAnsi="Arial" w:cs="Arial"/>
                        </w:rPr>
                        <w:t xml:space="preserve">, de </w:t>
                      </w:r>
                      <w:proofErr w:type="spellStart"/>
                      <w:r w:rsidRPr="00F24B60">
                        <w:rPr>
                          <w:rFonts w:ascii="Arial" w:hAnsi="Arial" w:cs="Arial"/>
                        </w:rPr>
                        <w:t>servicii</w:t>
                      </w:r>
                      <w:proofErr w:type="spellEnd"/>
                      <w:r w:rsidRPr="00F24B60">
                        <w:rPr>
                          <w:rFonts w:ascii="Arial" w:hAnsi="Arial" w:cs="Arial"/>
                        </w:rPr>
                        <w:t xml:space="preserve"> </w:t>
                      </w:r>
                      <w:proofErr w:type="spellStart"/>
                      <w:r w:rsidRPr="00F24B60">
                        <w:rPr>
                          <w:rFonts w:ascii="Arial" w:hAnsi="Arial" w:cs="Arial"/>
                        </w:rPr>
                        <w:t>educaționale</w:t>
                      </w:r>
                      <w:proofErr w:type="spellEnd"/>
                      <w:r w:rsidRPr="00F24B60">
                        <w:rPr>
                          <w:rFonts w:ascii="Arial" w:hAnsi="Arial" w:cs="Arial"/>
                        </w:rPr>
                        <w:t xml:space="preserve">, </w:t>
                      </w:r>
                      <w:proofErr w:type="spellStart"/>
                      <w:r w:rsidRPr="00F24B60">
                        <w:rPr>
                          <w:rFonts w:ascii="Arial" w:hAnsi="Arial" w:cs="Arial"/>
                        </w:rPr>
                        <w:t>servicii</w:t>
                      </w:r>
                      <w:proofErr w:type="spellEnd"/>
                      <w:r w:rsidRPr="00F24B60">
                        <w:rPr>
                          <w:rFonts w:ascii="Arial" w:hAnsi="Arial" w:cs="Arial"/>
                        </w:rPr>
                        <w:t xml:space="preserve"> de </w:t>
                      </w:r>
                      <w:proofErr w:type="spellStart"/>
                      <w:r w:rsidRPr="00F24B60">
                        <w:rPr>
                          <w:rFonts w:ascii="Arial" w:hAnsi="Arial" w:cs="Arial"/>
                        </w:rPr>
                        <w:t>ocupare</w:t>
                      </w:r>
                      <w:proofErr w:type="spellEnd"/>
                      <w:r w:rsidRPr="00F24B60">
                        <w:rPr>
                          <w:rFonts w:ascii="Arial" w:hAnsi="Arial" w:cs="Arial"/>
                        </w:rPr>
                        <w:t xml:space="preserve">, </w:t>
                      </w:r>
                      <w:proofErr w:type="spellStart"/>
                      <w:r w:rsidRPr="00F24B60">
                        <w:rPr>
                          <w:rFonts w:ascii="Arial" w:hAnsi="Arial" w:cs="Arial"/>
                        </w:rPr>
                        <w:t>servicii</w:t>
                      </w:r>
                      <w:proofErr w:type="spellEnd"/>
                      <w:r w:rsidRPr="00F24B60">
                        <w:rPr>
                          <w:rFonts w:ascii="Arial" w:hAnsi="Arial" w:cs="Arial"/>
                        </w:rPr>
                        <w:t xml:space="preserve"> </w:t>
                      </w:r>
                      <w:proofErr w:type="spellStart"/>
                      <w:r w:rsidRPr="00F24B60">
                        <w:rPr>
                          <w:rFonts w:ascii="Arial" w:hAnsi="Arial" w:cs="Arial"/>
                        </w:rPr>
                        <w:t>pentru</w:t>
                      </w:r>
                      <w:proofErr w:type="spellEnd"/>
                      <w:r w:rsidRPr="00F24B60">
                        <w:rPr>
                          <w:rFonts w:ascii="Arial" w:hAnsi="Arial" w:cs="Arial"/>
                        </w:rPr>
                        <w:t xml:space="preserve"> </w:t>
                      </w:r>
                      <w:proofErr w:type="spellStart"/>
                      <w:r w:rsidRPr="00F24B60">
                        <w:rPr>
                          <w:rFonts w:ascii="Arial" w:hAnsi="Arial" w:cs="Arial"/>
                        </w:rPr>
                        <w:t>sănătate</w:t>
                      </w:r>
                      <w:proofErr w:type="spellEnd"/>
                      <w:r w:rsidRPr="00F24B60">
                        <w:rPr>
                          <w:rFonts w:ascii="Arial" w:hAnsi="Arial" w:cs="Arial"/>
                        </w:rPr>
                        <w:t xml:space="preserve"> </w:t>
                      </w:r>
                      <w:proofErr w:type="spellStart"/>
                      <w:r w:rsidRPr="00F24B60">
                        <w:rPr>
                          <w:rFonts w:ascii="Arial" w:hAnsi="Arial" w:cs="Arial"/>
                        </w:rPr>
                        <w:t>și</w:t>
                      </w:r>
                      <w:proofErr w:type="spellEnd"/>
                      <w:r w:rsidRPr="00F24B60">
                        <w:rPr>
                          <w:rFonts w:ascii="Arial" w:hAnsi="Arial" w:cs="Arial"/>
                        </w:rPr>
                        <w:t>/</w:t>
                      </w:r>
                      <w:proofErr w:type="spellStart"/>
                      <w:r w:rsidRPr="00F24B60">
                        <w:rPr>
                          <w:rFonts w:ascii="Arial" w:hAnsi="Arial" w:cs="Arial"/>
                        </w:rPr>
                        <w:t>sau</w:t>
                      </w:r>
                      <w:proofErr w:type="spellEnd"/>
                      <w:r w:rsidRPr="00F24B60">
                        <w:rPr>
                          <w:rFonts w:ascii="Arial" w:hAnsi="Arial" w:cs="Arial"/>
                        </w:rPr>
                        <w:t xml:space="preserve"> </w:t>
                      </w:r>
                      <w:proofErr w:type="spellStart"/>
                      <w:r w:rsidRPr="00F24B60">
                        <w:rPr>
                          <w:rFonts w:ascii="Arial" w:hAnsi="Arial" w:cs="Arial"/>
                        </w:rPr>
                        <w:t>servicii</w:t>
                      </w:r>
                      <w:proofErr w:type="spellEnd"/>
                      <w:r w:rsidRPr="00F24B60">
                        <w:rPr>
                          <w:rFonts w:ascii="Arial" w:hAnsi="Arial" w:cs="Arial"/>
                        </w:rPr>
                        <w:t xml:space="preserve"> de </w:t>
                      </w:r>
                      <w:proofErr w:type="spellStart"/>
                      <w:r w:rsidRPr="00F24B60">
                        <w:rPr>
                          <w:rFonts w:ascii="Arial" w:hAnsi="Arial" w:cs="Arial"/>
                        </w:rPr>
                        <w:t>locuire</w:t>
                      </w:r>
                      <w:proofErr w:type="spellEnd"/>
                      <w:r w:rsidRPr="00F24B60">
                        <w:rPr>
                          <w:rFonts w:ascii="Arial" w:hAnsi="Arial" w:cs="Arial"/>
                        </w:rPr>
                        <w:t>;</w:t>
                      </w:r>
                    </w:p>
                    <w:p w14:paraId="1178EF00" w14:textId="77777777" w:rsidR="00F31CED" w:rsidRDefault="00F31CED" w:rsidP="00F31CED">
                      <w:pPr>
                        <w:jc w:val="center"/>
                      </w:pPr>
                    </w:p>
                  </w:txbxContent>
                </v:textbox>
              </v:rect>
            </w:pict>
          </mc:Fallback>
        </mc:AlternateContent>
      </w:r>
    </w:p>
    <w:p w14:paraId="7D56807C" w14:textId="16052616" w:rsidR="00F31CED" w:rsidRDefault="00F31CED" w:rsidP="00F31CED">
      <w:pPr>
        <w:jc w:val="both"/>
        <w:rPr>
          <w:rFonts w:ascii="Arial" w:hAnsi="Arial" w:cs="Arial"/>
        </w:rPr>
      </w:pPr>
    </w:p>
    <w:p w14:paraId="6A5A5288" w14:textId="77777777" w:rsidR="00F31CED" w:rsidRPr="00F31CED" w:rsidRDefault="00F31CED" w:rsidP="00F31CED">
      <w:pPr>
        <w:jc w:val="both"/>
        <w:rPr>
          <w:rFonts w:ascii="Arial" w:hAnsi="Arial" w:cs="Arial"/>
        </w:rPr>
      </w:pPr>
    </w:p>
    <w:p w14:paraId="064DEB18" w14:textId="43A46674" w:rsidR="00A20CD7" w:rsidRDefault="00A20CD7" w:rsidP="00F31CED">
      <w:pPr>
        <w:pStyle w:val="Listparagraf"/>
        <w:rPr>
          <w:rFonts w:ascii="Arial" w:hAnsi="Arial" w:cs="Arial"/>
          <w:bCs/>
          <w:lang w:val="ro-RO"/>
        </w:rPr>
      </w:pPr>
    </w:p>
    <w:p w14:paraId="14FB3933" w14:textId="54633EF6" w:rsidR="00E850B8" w:rsidRDefault="00E850B8" w:rsidP="00F31CED">
      <w:pPr>
        <w:pStyle w:val="Listparagraf"/>
        <w:rPr>
          <w:rFonts w:ascii="Arial" w:hAnsi="Arial" w:cs="Arial"/>
          <w:bCs/>
          <w:lang w:val="ro-RO"/>
        </w:rPr>
      </w:pPr>
    </w:p>
    <w:p w14:paraId="7E733B68" w14:textId="25BAEF08" w:rsidR="00E850B8" w:rsidRDefault="00E850B8" w:rsidP="00F31CED">
      <w:pPr>
        <w:pStyle w:val="Listparagraf"/>
        <w:rPr>
          <w:rFonts w:ascii="Arial" w:hAnsi="Arial" w:cs="Arial"/>
          <w:bCs/>
          <w:lang w:val="ro-RO"/>
        </w:rPr>
      </w:pPr>
    </w:p>
    <w:p w14:paraId="0F70CF44" w14:textId="77777777" w:rsidR="00E850B8" w:rsidRDefault="00E850B8" w:rsidP="00F31CED">
      <w:pPr>
        <w:pStyle w:val="Listparagraf"/>
        <w:rPr>
          <w:rFonts w:ascii="Arial" w:hAnsi="Arial" w:cs="Arial"/>
          <w:bCs/>
          <w:lang w:val="ro-RO"/>
        </w:rPr>
      </w:pPr>
    </w:p>
    <w:p w14:paraId="454ECAFA" w14:textId="3C9DF1AA" w:rsidR="00872407" w:rsidRPr="00203682" w:rsidRDefault="00876F5A" w:rsidP="00872407">
      <w:pPr>
        <w:pStyle w:val="Listparagraf"/>
        <w:numPr>
          <w:ilvl w:val="0"/>
          <w:numId w:val="1"/>
        </w:numPr>
        <w:rPr>
          <w:rFonts w:ascii="Arial" w:hAnsi="Arial" w:cs="Arial"/>
          <w:b/>
          <w:lang w:val="ro-RO"/>
        </w:rPr>
      </w:pPr>
      <w:r w:rsidRPr="000B1C32">
        <w:rPr>
          <w:rFonts w:ascii="Arial" w:hAnsi="Arial" w:cs="Arial"/>
          <w:bCs/>
          <w:lang w:val="ro-RO"/>
        </w:rPr>
        <w:t>formular de înregistrare în grupul tinta</w:t>
      </w:r>
      <w:r w:rsidR="00872407">
        <w:rPr>
          <w:rFonts w:ascii="Arial" w:hAnsi="Arial" w:cs="Arial"/>
          <w:bCs/>
          <w:lang w:val="ro-RO"/>
        </w:rPr>
        <w:t xml:space="preserve"> - </w:t>
      </w:r>
      <w:r w:rsidR="00872407" w:rsidRPr="00203682">
        <w:rPr>
          <w:rFonts w:ascii="Arial" w:hAnsi="Arial" w:cs="Arial"/>
          <w:b/>
          <w:lang w:val="ro-RO"/>
        </w:rPr>
        <w:t xml:space="preserve">ANEXA 1 FORMULAR DE INSCRIERE ÎN GRUPUL ȚINTĂ </w:t>
      </w:r>
    </w:p>
    <w:p w14:paraId="65BD10FE" w14:textId="51B10E6B" w:rsidR="00876F5A" w:rsidRPr="00872407" w:rsidRDefault="00872407" w:rsidP="00872407">
      <w:pPr>
        <w:pStyle w:val="Listparagraf"/>
        <w:numPr>
          <w:ilvl w:val="0"/>
          <w:numId w:val="1"/>
        </w:numPr>
        <w:rPr>
          <w:rFonts w:ascii="Arial" w:hAnsi="Arial" w:cs="Arial"/>
          <w:bCs/>
          <w:lang w:val="ro-RO"/>
        </w:rPr>
      </w:pPr>
      <w:r w:rsidRPr="00872407">
        <w:rPr>
          <w:rFonts w:ascii="Arial" w:hAnsi="Arial" w:cs="Arial"/>
          <w:bCs/>
          <w:lang w:val="ro-RO"/>
        </w:rPr>
        <w:t>Documente pentru înscrierea în grupul țintă principal</w:t>
      </w:r>
    </w:p>
    <w:p w14:paraId="2141BCBD" w14:textId="41DBF7C5" w:rsidR="00876F5A" w:rsidRPr="00894FC1" w:rsidRDefault="00876F5A" w:rsidP="00894FC1">
      <w:pPr>
        <w:pStyle w:val="Listparagraf"/>
        <w:numPr>
          <w:ilvl w:val="0"/>
          <w:numId w:val="1"/>
        </w:numPr>
        <w:jc w:val="both"/>
        <w:rPr>
          <w:rFonts w:ascii="Arial" w:hAnsi="Arial" w:cs="Arial"/>
          <w:b/>
          <w:lang w:val="ro-RO"/>
        </w:rPr>
      </w:pPr>
      <w:r w:rsidRPr="000B1C32">
        <w:rPr>
          <w:rFonts w:ascii="Arial" w:hAnsi="Arial" w:cs="Arial"/>
          <w:bCs/>
          <w:lang w:val="ro-RO"/>
        </w:rPr>
        <w:t>cerere de înscriere în grupul țintă principal – elevi, respectiv adulti</w:t>
      </w:r>
      <w:r w:rsidR="00872407">
        <w:rPr>
          <w:rFonts w:ascii="Arial" w:hAnsi="Arial" w:cs="Arial"/>
          <w:bCs/>
          <w:lang w:val="ro-RO"/>
        </w:rPr>
        <w:t xml:space="preserve"> - </w:t>
      </w:r>
      <w:r w:rsidR="00872407" w:rsidRPr="00894FC1">
        <w:rPr>
          <w:rFonts w:ascii="Arial" w:hAnsi="Arial" w:cs="Arial"/>
          <w:b/>
          <w:lang w:val="ro-RO"/>
        </w:rPr>
        <w:t>ANEXA 2.1 CERERE DE ÎNSCRIERE ÎN GRUPUL ȚINTĂ PRINCIPAL – ELEVI; ANEXA 2.2 CERERE DE ÎNSCRIERE ÎN GRUPUL ȚINTĂ PRINCIPAL - ADULT</w:t>
      </w:r>
    </w:p>
    <w:p w14:paraId="71F26610" w14:textId="0EB10FB9" w:rsidR="00876F5A" w:rsidRPr="00894FC1" w:rsidRDefault="00876F5A" w:rsidP="00894FC1">
      <w:pPr>
        <w:pStyle w:val="Listparagraf"/>
        <w:numPr>
          <w:ilvl w:val="0"/>
          <w:numId w:val="1"/>
        </w:numPr>
        <w:jc w:val="both"/>
        <w:rPr>
          <w:rFonts w:ascii="Arial" w:hAnsi="Arial" w:cs="Arial"/>
          <w:b/>
          <w:lang w:val="ro-RO"/>
        </w:rPr>
      </w:pPr>
      <w:r w:rsidRPr="000B1C32">
        <w:rPr>
          <w:rFonts w:ascii="Arial" w:hAnsi="Arial" w:cs="Arial"/>
          <w:bCs/>
          <w:lang w:val="ro-RO"/>
        </w:rPr>
        <w:t>declaratie pe proprie raspundere privind apartenenta la etnia roma – elevi, respectiv adulti</w:t>
      </w:r>
      <w:r w:rsidR="00894FC1">
        <w:rPr>
          <w:rFonts w:ascii="Arial" w:hAnsi="Arial" w:cs="Arial"/>
          <w:bCs/>
          <w:lang w:val="ro-RO"/>
        </w:rPr>
        <w:t xml:space="preserve"> </w:t>
      </w:r>
      <w:r w:rsidR="00894FC1" w:rsidRPr="00894FC1">
        <w:rPr>
          <w:rFonts w:ascii="Arial" w:hAnsi="Arial" w:cs="Arial"/>
          <w:b/>
          <w:lang w:val="ro-RO"/>
        </w:rPr>
        <w:t xml:space="preserve">- ANEXA 3.1 DECLARAȚIE PE PROPRIE RĂSPUNDERE PRIVIND APARTENENȚA LA ETNIA ROMĂ </w:t>
      </w:r>
      <w:r w:rsidR="00894FC1">
        <w:rPr>
          <w:rFonts w:ascii="Arial" w:hAnsi="Arial" w:cs="Arial"/>
          <w:b/>
          <w:lang w:val="ro-RO"/>
        </w:rPr>
        <w:t>–</w:t>
      </w:r>
      <w:r w:rsidR="00894FC1" w:rsidRPr="00894FC1">
        <w:rPr>
          <w:rFonts w:ascii="Arial" w:hAnsi="Arial" w:cs="Arial"/>
          <w:b/>
          <w:lang w:val="ro-RO"/>
        </w:rPr>
        <w:t xml:space="preserve"> ELEVI</w:t>
      </w:r>
      <w:r w:rsidR="00894FC1">
        <w:rPr>
          <w:rFonts w:ascii="Arial" w:hAnsi="Arial" w:cs="Arial"/>
          <w:b/>
          <w:lang w:val="ro-RO"/>
        </w:rPr>
        <w:t xml:space="preserve">; </w:t>
      </w:r>
      <w:r w:rsidR="00894FC1" w:rsidRPr="00894FC1">
        <w:rPr>
          <w:rFonts w:ascii="Arial" w:hAnsi="Arial" w:cs="Arial"/>
          <w:b/>
          <w:lang w:val="ro-RO"/>
        </w:rPr>
        <w:t>ANEXA 3.2</w:t>
      </w:r>
      <w:r w:rsidR="00894FC1">
        <w:rPr>
          <w:rFonts w:ascii="Arial" w:hAnsi="Arial" w:cs="Arial"/>
          <w:b/>
          <w:lang w:val="ro-RO"/>
        </w:rPr>
        <w:t xml:space="preserve"> </w:t>
      </w:r>
      <w:r w:rsidR="00894FC1" w:rsidRPr="00894FC1">
        <w:rPr>
          <w:rFonts w:ascii="Arial" w:hAnsi="Arial" w:cs="Arial"/>
          <w:b/>
          <w:lang w:val="ro-RO"/>
        </w:rPr>
        <w:t>DECLARAȚIE PE PROPRIE RĂSPUNDERE PRIVIND APARTENENȚA LA ETNIA ROMĂ - ADULȚI</w:t>
      </w:r>
    </w:p>
    <w:p w14:paraId="7B4277FC" w14:textId="6C3B7802" w:rsidR="00876F5A" w:rsidRPr="00894FC1" w:rsidRDefault="00876F5A" w:rsidP="00894FC1">
      <w:pPr>
        <w:pStyle w:val="Listparagraf"/>
        <w:numPr>
          <w:ilvl w:val="0"/>
          <w:numId w:val="1"/>
        </w:numPr>
        <w:jc w:val="both"/>
        <w:rPr>
          <w:rFonts w:ascii="Arial" w:hAnsi="Arial" w:cs="Arial"/>
          <w:b/>
          <w:lang w:val="ro-RO"/>
        </w:rPr>
      </w:pPr>
      <w:r w:rsidRPr="000B1C32">
        <w:rPr>
          <w:rFonts w:ascii="Arial" w:hAnsi="Arial" w:cs="Arial"/>
          <w:bCs/>
          <w:lang w:val="ro-RO"/>
        </w:rPr>
        <w:t>angajament de disponibilitate pentru participarea la activitatile proiectului grup tinta principal – elevi, respectiv adulti</w:t>
      </w:r>
      <w:r w:rsidR="00894FC1">
        <w:rPr>
          <w:rFonts w:ascii="Arial" w:hAnsi="Arial" w:cs="Arial"/>
          <w:bCs/>
          <w:lang w:val="ro-RO"/>
        </w:rPr>
        <w:t xml:space="preserve"> </w:t>
      </w:r>
      <w:r w:rsidR="00894FC1" w:rsidRPr="00894FC1">
        <w:rPr>
          <w:rFonts w:ascii="Arial" w:hAnsi="Arial" w:cs="Arial"/>
          <w:b/>
          <w:lang w:val="ro-RO"/>
        </w:rPr>
        <w:t xml:space="preserve">- ANEXA 4.1 ANGAJAMENT DE DISPONIBILITATE PENTRU PARTICIPAREA LA ACTIVITĂȚILE PROIECTULUI GRUP ȚINTĂ PRINCIPAL </w:t>
      </w:r>
      <w:r w:rsidR="00894FC1">
        <w:rPr>
          <w:rFonts w:ascii="Arial" w:hAnsi="Arial" w:cs="Arial"/>
          <w:b/>
          <w:lang w:val="ro-RO"/>
        </w:rPr>
        <w:t>–</w:t>
      </w:r>
      <w:r w:rsidR="00894FC1" w:rsidRPr="00894FC1">
        <w:rPr>
          <w:rFonts w:ascii="Arial" w:hAnsi="Arial" w:cs="Arial"/>
          <w:b/>
          <w:lang w:val="ro-RO"/>
        </w:rPr>
        <w:t xml:space="preserve"> ELEVI</w:t>
      </w:r>
      <w:r w:rsidR="00894FC1">
        <w:rPr>
          <w:rFonts w:ascii="Arial" w:hAnsi="Arial" w:cs="Arial"/>
          <w:b/>
          <w:lang w:val="ro-RO"/>
        </w:rPr>
        <w:t xml:space="preserve">; </w:t>
      </w:r>
      <w:r w:rsidR="00894FC1" w:rsidRPr="00894FC1">
        <w:rPr>
          <w:rFonts w:ascii="Arial" w:hAnsi="Arial" w:cs="Arial"/>
          <w:b/>
          <w:lang w:val="ro-RO"/>
        </w:rPr>
        <w:t>ANEXA 4.2</w:t>
      </w:r>
      <w:r w:rsidR="00894FC1">
        <w:rPr>
          <w:rFonts w:ascii="Arial" w:hAnsi="Arial" w:cs="Arial"/>
          <w:b/>
          <w:lang w:val="ro-RO"/>
        </w:rPr>
        <w:t xml:space="preserve"> </w:t>
      </w:r>
      <w:r w:rsidR="00894FC1" w:rsidRPr="00894FC1">
        <w:rPr>
          <w:rFonts w:ascii="Arial" w:hAnsi="Arial" w:cs="Arial"/>
          <w:b/>
          <w:lang w:val="ro-RO"/>
        </w:rPr>
        <w:t>ANGAJAMENT DE DISPONIBILITATE PENTRU PARTICIPAREA LA ACTIVITĂȚILE PROIECTULUI GRUP ȚINTĂ PRINCIPAL - ADULȚI</w:t>
      </w:r>
    </w:p>
    <w:p w14:paraId="4001E845" w14:textId="22CB1AE1" w:rsidR="00876F5A" w:rsidRPr="00927682" w:rsidRDefault="00876F5A" w:rsidP="00927682">
      <w:pPr>
        <w:pStyle w:val="Listparagraf"/>
        <w:numPr>
          <w:ilvl w:val="0"/>
          <w:numId w:val="1"/>
        </w:numPr>
        <w:jc w:val="both"/>
        <w:rPr>
          <w:rFonts w:ascii="Arial" w:hAnsi="Arial" w:cs="Arial"/>
          <w:b/>
          <w:lang w:val="ro-RO"/>
        </w:rPr>
      </w:pPr>
      <w:r w:rsidRPr="000B1C32">
        <w:rPr>
          <w:rFonts w:ascii="Arial" w:hAnsi="Arial" w:cs="Arial"/>
          <w:bCs/>
          <w:lang w:val="ro-RO"/>
        </w:rPr>
        <w:t>declarație privind acordarea consimtamantului în vederea prelucrării datelor cu caracter personal grup tinta principal – elevi, respectiv adulti</w:t>
      </w:r>
      <w:r w:rsidR="00927682">
        <w:rPr>
          <w:rFonts w:ascii="Arial" w:hAnsi="Arial" w:cs="Arial"/>
          <w:bCs/>
          <w:lang w:val="ro-RO"/>
        </w:rPr>
        <w:t xml:space="preserve">: </w:t>
      </w:r>
      <w:r w:rsidR="00927682" w:rsidRPr="00927682">
        <w:rPr>
          <w:rFonts w:ascii="Arial" w:hAnsi="Arial" w:cs="Arial"/>
          <w:b/>
          <w:lang w:val="ro-RO"/>
        </w:rPr>
        <w:t>Anexa 5.1 DECLARAȚIE PRIVIND ACORDAREA CONSIMȚĂMÂNTULUI ÎN VEDEREA PRELUCRĂRII DATELOR CU CARACTER PERSONAL GRUP ȚINTĂ PRINCIPAL – ELEVI; Anexa 5.1</w:t>
      </w:r>
      <w:r w:rsidR="00927682">
        <w:rPr>
          <w:rFonts w:ascii="Arial" w:hAnsi="Arial" w:cs="Arial"/>
          <w:b/>
          <w:lang w:val="ro-RO"/>
        </w:rPr>
        <w:t xml:space="preserve"> </w:t>
      </w:r>
      <w:r w:rsidR="00927682" w:rsidRPr="00927682">
        <w:rPr>
          <w:rFonts w:ascii="Arial" w:hAnsi="Arial" w:cs="Arial"/>
          <w:b/>
          <w:lang w:val="ro-RO"/>
        </w:rPr>
        <w:t>DECLARAȚIE PRIVIND ACORDAREA CONSIMȚĂMÂNTULUI ÎN VEDEREA PRELUCRĂRII DATELOR CU CARACTER PERSONAL GRUP ȚINTĂ PRINCIPAL - ELEVI</w:t>
      </w:r>
      <w:r w:rsidR="00927682">
        <w:rPr>
          <w:rFonts w:ascii="Arial" w:hAnsi="Arial" w:cs="Arial"/>
          <w:b/>
          <w:lang w:val="ro-RO"/>
        </w:rPr>
        <w:t>;</w:t>
      </w:r>
    </w:p>
    <w:p w14:paraId="2438844C" w14:textId="77CB696C" w:rsidR="00876F5A" w:rsidRPr="00203682" w:rsidRDefault="00876F5A" w:rsidP="00203682">
      <w:pPr>
        <w:pStyle w:val="Listparagraf"/>
        <w:numPr>
          <w:ilvl w:val="0"/>
          <w:numId w:val="1"/>
        </w:numPr>
        <w:jc w:val="both"/>
        <w:rPr>
          <w:rFonts w:ascii="Arial" w:hAnsi="Arial" w:cs="Arial"/>
          <w:b/>
          <w:lang w:val="ro-RO"/>
        </w:rPr>
      </w:pPr>
      <w:r w:rsidRPr="000B1C32">
        <w:rPr>
          <w:rFonts w:ascii="Arial" w:hAnsi="Arial" w:cs="Arial"/>
          <w:bCs/>
          <w:lang w:val="ro-RO"/>
        </w:rPr>
        <w:t>declaraţie privind apartenenta la o categorie vulnerabila grup tinta principal – elevi, respectiv adulti</w:t>
      </w:r>
      <w:r w:rsidR="00203682">
        <w:rPr>
          <w:rFonts w:ascii="Arial" w:hAnsi="Arial" w:cs="Arial"/>
          <w:bCs/>
          <w:lang w:val="ro-RO"/>
        </w:rPr>
        <w:t xml:space="preserve">: </w:t>
      </w:r>
      <w:r w:rsidR="00203682" w:rsidRPr="00203682">
        <w:rPr>
          <w:rFonts w:ascii="Arial" w:hAnsi="Arial" w:cs="Arial"/>
          <w:b/>
          <w:lang w:val="ro-RO"/>
        </w:rPr>
        <w:t xml:space="preserve">Anexa 6.1 DECLARAŢIE PRIVIND APARTENENȚA LA O ATEGORIE VULNERABILĂ GRUP ȚINTĂ PRINCIPAL </w:t>
      </w:r>
      <w:r w:rsidR="00203682">
        <w:rPr>
          <w:rFonts w:ascii="Arial" w:hAnsi="Arial" w:cs="Arial"/>
          <w:b/>
          <w:lang w:val="ro-RO"/>
        </w:rPr>
        <w:t>–</w:t>
      </w:r>
      <w:r w:rsidR="00203682" w:rsidRPr="00203682">
        <w:rPr>
          <w:rFonts w:ascii="Arial" w:hAnsi="Arial" w:cs="Arial"/>
          <w:b/>
          <w:lang w:val="ro-RO"/>
        </w:rPr>
        <w:t xml:space="preserve"> ELEVI</w:t>
      </w:r>
      <w:r w:rsidR="00203682">
        <w:rPr>
          <w:rFonts w:ascii="Arial" w:hAnsi="Arial" w:cs="Arial"/>
          <w:b/>
          <w:lang w:val="ro-RO"/>
        </w:rPr>
        <w:t xml:space="preserve">; </w:t>
      </w:r>
      <w:r w:rsidR="00203682" w:rsidRPr="00203682">
        <w:rPr>
          <w:rFonts w:ascii="Arial" w:hAnsi="Arial" w:cs="Arial"/>
          <w:b/>
          <w:lang w:val="ro-RO"/>
        </w:rPr>
        <w:t>Anexa 6.2</w:t>
      </w:r>
      <w:r w:rsidR="00203682">
        <w:rPr>
          <w:rFonts w:ascii="Arial" w:hAnsi="Arial" w:cs="Arial"/>
          <w:b/>
          <w:lang w:val="ro-RO"/>
        </w:rPr>
        <w:t xml:space="preserve"> </w:t>
      </w:r>
      <w:r w:rsidR="00203682" w:rsidRPr="00203682">
        <w:rPr>
          <w:rFonts w:ascii="Arial" w:hAnsi="Arial" w:cs="Arial"/>
          <w:b/>
          <w:lang w:val="ro-RO"/>
        </w:rPr>
        <w:t>DECLARAŢIE PRIVIND APARTENENȚA LA O CATEGORIE VULNERABILĂ GRUP ȚINTĂ PRINCIPAL - ADULȚI</w:t>
      </w:r>
    </w:p>
    <w:p w14:paraId="27381A4C" w14:textId="6BDA781F" w:rsidR="00876F5A" w:rsidRPr="00203682" w:rsidRDefault="00876F5A" w:rsidP="00203682">
      <w:pPr>
        <w:pStyle w:val="Listparagraf"/>
        <w:numPr>
          <w:ilvl w:val="0"/>
          <w:numId w:val="1"/>
        </w:numPr>
        <w:jc w:val="both"/>
        <w:rPr>
          <w:rFonts w:ascii="Arial" w:hAnsi="Arial" w:cs="Arial"/>
          <w:b/>
          <w:lang w:val="ro-RO"/>
        </w:rPr>
      </w:pPr>
      <w:r w:rsidRPr="000B1C32">
        <w:rPr>
          <w:rFonts w:ascii="Arial" w:hAnsi="Arial" w:cs="Arial"/>
          <w:bCs/>
          <w:lang w:val="ro-RO"/>
        </w:rPr>
        <w:t>declaratie privind evitarea dublei finantari grup tinta principal – elevi, respectiv adulti</w:t>
      </w:r>
      <w:r w:rsidR="00203682">
        <w:rPr>
          <w:rFonts w:ascii="Arial" w:hAnsi="Arial" w:cs="Arial"/>
          <w:bCs/>
          <w:lang w:val="ro-RO"/>
        </w:rPr>
        <w:t xml:space="preserve">: </w:t>
      </w:r>
      <w:r w:rsidR="00203682" w:rsidRPr="00203682">
        <w:rPr>
          <w:rFonts w:ascii="Arial" w:hAnsi="Arial" w:cs="Arial"/>
          <w:b/>
          <w:lang w:val="ro-RO"/>
        </w:rPr>
        <w:t xml:space="preserve">Anexa 7.1 DECLARAŢIE PRIVIND EVITAREA DUBLEI FINANŢĂRI GRUP ȚINTĂ </w:t>
      </w:r>
      <w:r w:rsidR="00203682" w:rsidRPr="00203682">
        <w:rPr>
          <w:rFonts w:ascii="Arial" w:hAnsi="Arial" w:cs="Arial"/>
          <w:b/>
          <w:lang w:val="ro-RO"/>
        </w:rPr>
        <w:lastRenderedPageBreak/>
        <w:t xml:space="preserve">PRINCIPAL </w:t>
      </w:r>
      <w:r w:rsidR="00203682">
        <w:rPr>
          <w:rFonts w:ascii="Arial" w:hAnsi="Arial" w:cs="Arial"/>
          <w:b/>
          <w:lang w:val="ro-RO"/>
        </w:rPr>
        <w:t>–</w:t>
      </w:r>
      <w:r w:rsidR="00203682" w:rsidRPr="00203682">
        <w:rPr>
          <w:rFonts w:ascii="Arial" w:hAnsi="Arial" w:cs="Arial"/>
          <w:b/>
          <w:lang w:val="ro-RO"/>
        </w:rPr>
        <w:t xml:space="preserve"> ELEVI</w:t>
      </w:r>
      <w:r w:rsidR="00203682">
        <w:rPr>
          <w:rFonts w:ascii="Arial" w:hAnsi="Arial" w:cs="Arial"/>
          <w:b/>
          <w:lang w:val="ro-RO"/>
        </w:rPr>
        <w:t xml:space="preserve">; </w:t>
      </w:r>
      <w:r w:rsidR="00203682" w:rsidRPr="00203682">
        <w:rPr>
          <w:rFonts w:ascii="Arial" w:hAnsi="Arial" w:cs="Arial"/>
          <w:b/>
          <w:lang w:val="ro-RO"/>
        </w:rPr>
        <w:t>Anexa 7.2</w:t>
      </w:r>
      <w:r w:rsidR="00203682">
        <w:rPr>
          <w:rFonts w:ascii="Arial" w:hAnsi="Arial" w:cs="Arial"/>
          <w:b/>
          <w:lang w:val="ro-RO"/>
        </w:rPr>
        <w:t xml:space="preserve"> </w:t>
      </w:r>
      <w:r w:rsidR="00203682" w:rsidRPr="00203682">
        <w:rPr>
          <w:rFonts w:ascii="Arial" w:hAnsi="Arial" w:cs="Arial"/>
          <w:b/>
          <w:lang w:val="ro-RO"/>
        </w:rPr>
        <w:t>DECLARAŢIE PRIVIND EVITAREA DUBLEI FINANŢĂRI GRUP ȚINTĂ PRINCIPAL - ADULȚI</w:t>
      </w:r>
    </w:p>
    <w:p w14:paraId="2E55A26A" w14:textId="0869082B" w:rsidR="00876F5A" w:rsidRPr="000B1C32" w:rsidRDefault="00876F5A" w:rsidP="00203682">
      <w:pPr>
        <w:pStyle w:val="Listparagraf"/>
        <w:numPr>
          <w:ilvl w:val="0"/>
          <w:numId w:val="1"/>
        </w:numPr>
        <w:spacing w:after="160"/>
        <w:jc w:val="both"/>
        <w:rPr>
          <w:rFonts w:ascii="Arial" w:hAnsi="Arial" w:cs="Arial"/>
        </w:rPr>
      </w:pPr>
      <w:r w:rsidRPr="000B1C32">
        <w:rPr>
          <w:rFonts w:ascii="Arial" w:hAnsi="Arial" w:cs="Arial"/>
        </w:rPr>
        <w:t>documente care atestă situația de vulnerabilitate: adeverință eliberată</w:t>
      </w:r>
      <w:r w:rsidR="00912154">
        <w:rPr>
          <w:rFonts w:ascii="Arial" w:hAnsi="Arial" w:cs="Arial"/>
        </w:rPr>
        <w:t xml:space="preserve"> după caz</w:t>
      </w:r>
      <w:r w:rsidRPr="000B1C32">
        <w:rPr>
          <w:rFonts w:ascii="Arial" w:hAnsi="Arial" w:cs="Arial"/>
        </w:rPr>
        <w:t xml:space="preserve"> de comuna Albești</w:t>
      </w:r>
      <w:r w:rsidR="00912154">
        <w:rPr>
          <w:rFonts w:ascii="Arial" w:hAnsi="Arial" w:cs="Arial"/>
        </w:rPr>
        <w:t xml:space="preserve"> și Orașul Săveni</w:t>
      </w:r>
      <w:r w:rsidRPr="000B1C32">
        <w:rPr>
          <w:rFonts w:ascii="Arial" w:hAnsi="Arial" w:cs="Arial"/>
        </w:rPr>
        <w:t xml:space="preserve"> privind prestațiile sociale primite sau anchetă socială sau adeverință de venit (din care rezultă că se încadrează </w:t>
      </w:r>
      <w:r w:rsidRPr="000B1C32">
        <w:rPr>
          <w:rFonts w:ascii="Arial" w:hAnsi="Arial" w:cs="Arial"/>
          <w:bCs/>
        </w:rPr>
        <w:t>în risc de sărăcie, adică au</w:t>
      </w:r>
      <w:r w:rsidRPr="000B1C32">
        <w:rPr>
          <w:rFonts w:ascii="Arial" w:hAnsi="Arial" w:cs="Arial"/>
        </w:rPr>
        <w:t xml:space="preserve"> un venit disponibil echivalat situat sub pragul riscului de sărăcie, care este stabilit la 60% mediana veniturilor disponibile în totalul populației), adeverință de șomer – dacă este cazul.</w:t>
      </w:r>
    </w:p>
    <w:p w14:paraId="264476F4" w14:textId="77777777" w:rsidR="00876F5A" w:rsidRPr="000B1C32" w:rsidRDefault="00876F5A" w:rsidP="00D47848">
      <w:pPr>
        <w:pStyle w:val="Listparagraf"/>
        <w:widowControl w:val="0"/>
        <w:numPr>
          <w:ilvl w:val="0"/>
          <w:numId w:val="1"/>
        </w:numPr>
        <w:tabs>
          <w:tab w:val="left" w:pos="842"/>
        </w:tabs>
        <w:autoSpaceDE w:val="0"/>
        <w:autoSpaceDN w:val="0"/>
        <w:contextualSpacing w:val="0"/>
        <w:rPr>
          <w:rFonts w:ascii="Arial" w:hAnsi="Arial" w:cs="Arial"/>
          <w:bCs/>
        </w:rPr>
      </w:pPr>
      <w:r w:rsidRPr="000B1C32">
        <w:rPr>
          <w:rFonts w:ascii="Arial" w:hAnsi="Arial" w:cs="Arial"/>
          <w:bCs/>
        </w:rPr>
        <w:t>copie</w:t>
      </w:r>
      <w:r w:rsidRPr="000B1C32">
        <w:rPr>
          <w:rFonts w:ascii="Arial" w:hAnsi="Arial" w:cs="Arial"/>
          <w:bCs/>
          <w:spacing w:val="-2"/>
        </w:rPr>
        <w:t xml:space="preserve"> certificat de nastere</w:t>
      </w:r>
    </w:p>
    <w:p w14:paraId="2B943C31" w14:textId="77777777" w:rsidR="00876F5A" w:rsidRPr="000B1C32" w:rsidRDefault="00876F5A" w:rsidP="00D47848">
      <w:pPr>
        <w:pStyle w:val="Listparagraf"/>
        <w:widowControl w:val="0"/>
        <w:numPr>
          <w:ilvl w:val="0"/>
          <w:numId w:val="1"/>
        </w:numPr>
        <w:tabs>
          <w:tab w:val="left" w:pos="842"/>
        </w:tabs>
        <w:autoSpaceDE w:val="0"/>
        <w:autoSpaceDN w:val="0"/>
        <w:contextualSpacing w:val="0"/>
        <w:rPr>
          <w:rFonts w:ascii="Arial" w:hAnsi="Arial" w:cs="Arial"/>
          <w:bCs/>
        </w:rPr>
      </w:pPr>
      <w:r w:rsidRPr="000B1C32">
        <w:rPr>
          <w:rFonts w:ascii="Arial" w:hAnsi="Arial" w:cs="Arial"/>
          <w:bCs/>
        </w:rPr>
        <w:t>copie</w:t>
      </w:r>
      <w:r w:rsidRPr="000B1C32">
        <w:rPr>
          <w:rFonts w:ascii="Arial" w:hAnsi="Arial" w:cs="Arial"/>
          <w:bCs/>
          <w:spacing w:val="-1"/>
        </w:rPr>
        <w:t xml:space="preserve"> </w:t>
      </w:r>
      <w:r w:rsidRPr="000B1C32">
        <w:rPr>
          <w:rFonts w:ascii="Arial" w:hAnsi="Arial" w:cs="Arial"/>
          <w:bCs/>
        </w:rPr>
        <w:t>carte</w:t>
      </w:r>
      <w:r w:rsidRPr="000B1C32">
        <w:rPr>
          <w:rFonts w:ascii="Arial" w:hAnsi="Arial" w:cs="Arial"/>
          <w:bCs/>
          <w:spacing w:val="-2"/>
        </w:rPr>
        <w:t xml:space="preserve"> </w:t>
      </w:r>
      <w:r w:rsidRPr="000B1C32">
        <w:rPr>
          <w:rFonts w:ascii="Arial" w:hAnsi="Arial" w:cs="Arial"/>
          <w:bCs/>
        </w:rPr>
        <w:t>de</w:t>
      </w:r>
      <w:r w:rsidRPr="000B1C32">
        <w:rPr>
          <w:rFonts w:ascii="Arial" w:hAnsi="Arial" w:cs="Arial"/>
          <w:bCs/>
          <w:spacing w:val="-1"/>
        </w:rPr>
        <w:t xml:space="preserve"> </w:t>
      </w:r>
      <w:r w:rsidRPr="000B1C32">
        <w:rPr>
          <w:rFonts w:ascii="Arial" w:hAnsi="Arial" w:cs="Arial"/>
          <w:bCs/>
        </w:rPr>
        <w:t>identitate</w:t>
      </w:r>
      <w:r w:rsidRPr="000B1C32">
        <w:rPr>
          <w:rFonts w:ascii="Arial" w:hAnsi="Arial" w:cs="Arial"/>
          <w:bCs/>
          <w:spacing w:val="-1"/>
        </w:rPr>
        <w:t xml:space="preserve"> </w:t>
      </w:r>
    </w:p>
    <w:p w14:paraId="70D5FD90" w14:textId="77777777" w:rsidR="00876F5A" w:rsidRPr="000B1C32" w:rsidRDefault="00876F5A" w:rsidP="00D47848">
      <w:pPr>
        <w:pStyle w:val="Listparagraf"/>
        <w:widowControl w:val="0"/>
        <w:numPr>
          <w:ilvl w:val="0"/>
          <w:numId w:val="1"/>
        </w:numPr>
        <w:tabs>
          <w:tab w:val="left" w:pos="842"/>
        </w:tabs>
        <w:autoSpaceDE w:val="0"/>
        <w:autoSpaceDN w:val="0"/>
        <w:contextualSpacing w:val="0"/>
        <w:rPr>
          <w:rFonts w:ascii="Arial" w:hAnsi="Arial" w:cs="Arial"/>
          <w:bCs/>
        </w:rPr>
      </w:pPr>
      <w:r w:rsidRPr="000B1C32">
        <w:rPr>
          <w:rFonts w:ascii="Arial" w:hAnsi="Arial" w:cs="Arial"/>
          <w:bCs/>
        </w:rPr>
        <w:t>copie certificat de casatorie (daca este cazul)</w:t>
      </w:r>
    </w:p>
    <w:p w14:paraId="5C6D6E61" w14:textId="77777777" w:rsidR="00876F5A" w:rsidRPr="000B1C32" w:rsidRDefault="00876F5A" w:rsidP="00876F5A">
      <w:pPr>
        <w:pStyle w:val="Listparagraf"/>
        <w:widowControl w:val="0"/>
        <w:tabs>
          <w:tab w:val="left" w:pos="842"/>
        </w:tabs>
        <w:autoSpaceDE w:val="0"/>
        <w:autoSpaceDN w:val="0"/>
        <w:contextualSpacing w:val="0"/>
        <w:rPr>
          <w:rFonts w:ascii="Arial" w:hAnsi="Arial" w:cs="Arial"/>
          <w:bCs/>
        </w:rPr>
      </w:pPr>
    </w:p>
    <w:p w14:paraId="6D305CD2" w14:textId="0FBA33A3" w:rsidR="00876F5A" w:rsidRPr="000B1C32" w:rsidRDefault="008A1E58" w:rsidP="00876F5A">
      <w:pPr>
        <w:pStyle w:val="Listparagraf"/>
        <w:widowControl w:val="0"/>
        <w:tabs>
          <w:tab w:val="left" w:pos="842"/>
        </w:tabs>
        <w:autoSpaceDE w:val="0"/>
        <w:autoSpaceDN w:val="0"/>
        <w:contextualSpacing w:val="0"/>
        <w:rPr>
          <w:rFonts w:ascii="Arial" w:hAnsi="Arial" w:cs="Arial"/>
          <w:b/>
        </w:rPr>
      </w:pPr>
      <w:r>
        <w:rPr>
          <w:rFonts w:ascii="Arial" w:hAnsi="Arial" w:cs="Arial"/>
          <w:b/>
        </w:rPr>
        <w:t>Î</w:t>
      </w:r>
      <w:r w:rsidR="00876F5A" w:rsidRPr="000B1C32">
        <w:rPr>
          <w:rFonts w:ascii="Arial" w:hAnsi="Arial" w:cs="Arial"/>
          <w:b/>
        </w:rPr>
        <w:t>n cazul copiilor se adaug</w:t>
      </w:r>
      <w:r>
        <w:rPr>
          <w:rFonts w:ascii="Arial" w:hAnsi="Arial" w:cs="Arial"/>
          <w:b/>
        </w:rPr>
        <w:t>ă</w:t>
      </w:r>
    </w:p>
    <w:p w14:paraId="7365DF78" w14:textId="77777777" w:rsidR="00876F5A" w:rsidRPr="000B1C32" w:rsidRDefault="00876F5A" w:rsidP="00D47848">
      <w:pPr>
        <w:pStyle w:val="Listparagraf"/>
        <w:numPr>
          <w:ilvl w:val="0"/>
          <w:numId w:val="1"/>
        </w:numPr>
        <w:rPr>
          <w:rFonts w:ascii="Arial" w:hAnsi="Arial" w:cs="Arial"/>
          <w:bCs/>
          <w:lang w:val="ro-RO"/>
        </w:rPr>
      </w:pPr>
      <w:r w:rsidRPr="000B1C32">
        <w:rPr>
          <w:rFonts w:ascii="Arial" w:hAnsi="Arial" w:cs="Arial"/>
          <w:bCs/>
          <w:lang w:val="ro-RO"/>
        </w:rPr>
        <w:t>copie a certificatului de naștere al elevului;</w:t>
      </w:r>
    </w:p>
    <w:p w14:paraId="263AF01D" w14:textId="77777777" w:rsidR="00876F5A" w:rsidRPr="000B1C32" w:rsidRDefault="00876F5A" w:rsidP="00D47848">
      <w:pPr>
        <w:pStyle w:val="Listparagraf"/>
        <w:numPr>
          <w:ilvl w:val="0"/>
          <w:numId w:val="1"/>
        </w:numPr>
        <w:rPr>
          <w:rFonts w:ascii="Arial" w:hAnsi="Arial" w:cs="Arial"/>
          <w:bCs/>
          <w:lang w:val="ro-RO"/>
        </w:rPr>
      </w:pPr>
      <w:r w:rsidRPr="000B1C32">
        <w:rPr>
          <w:rFonts w:ascii="Arial" w:hAnsi="Arial" w:cs="Arial"/>
          <w:bCs/>
          <w:lang w:val="ro-RO"/>
        </w:rPr>
        <w:t>copii ale cărților de identitate ale părinților/tutorelui legal;</w:t>
      </w:r>
    </w:p>
    <w:p w14:paraId="3E1A4334" w14:textId="77777777" w:rsidR="00876F5A" w:rsidRPr="000B1C32" w:rsidRDefault="00876F5A" w:rsidP="00D47848">
      <w:pPr>
        <w:pStyle w:val="Listparagraf"/>
        <w:numPr>
          <w:ilvl w:val="0"/>
          <w:numId w:val="1"/>
        </w:numPr>
        <w:rPr>
          <w:rFonts w:ascii="Arial" w:hAnsi="Arial" w:cs="Arial"/>
          <w:bCs/>
          <w:lang w:val="ro-RO"/>
        </w:rPr>
      </w:pPr>
      <w:r w:rsidRPr="000B1C32">
        <w:rPr>
          <w:rFonts w:ascii="Arial" w:hAnsi="Arial" w:cs="Arial"/>
          <w:bCs/>
          <w:lang w:val="ro-RO"/>
        </w:rPr>
        <w:t>dovada calității de tutore legal-în cazul tutorilor legali;</w:t>
      </w:r>
    </w:p>
    <w:p w14:paraId="1091045A" w14:textId="3BACB5DF" w:rsidR="00876F5A" w:rsidRDefault="00876F5A" w:rsidP="00D47848">
      <w:pPr>
        <w:pStyle w:val="Listparagraf"/>
        <w:numPr>
          <w:ilvl w:val="0"/>
          <w:numId w:val="1"/>
        </w:numPr>
        <w:rPr>
          <w:rFonts w:ascii="Arial" w:hAnsi="Arial" w:cs="Arial"/>
          <w:bCs/>
          <w:lang w:val="ro-RO"/>
        </w:rPr>
      </w:pPr>
      <w:r w:rsidRPr="000B1C32">
        <w:rPr>
          <w:rFonts w:ascii="Arial" w:hAnsi="Arial" w:cs="Arial"/>
          <w:bCs/>
          <w:lang w:val="ro-RO"/>
        </w:rPr>
        <w:t>adeverință de elev</w:t>
      </w:r>
    </w:p>
    <w:p w14:paraId="6BCA1236" w14:textId="77777777" w:rsidR="0065373E" w:rsidRDefault="0065373E" w:rsidP="0065373E">
      <w:pPr>
        <w:pStyle w:val="Listparagraf"/>
        <w:rPr>
          <w:rFonts w:ascii="Arial" w:hAnsi="Arial" w:cs="Arial"/>
          <w:bCs/>
          <w:lang w:val="ro-RO"/>
        </w:rPr>
      </w:pPr>
    </w:p>
    <w:p w14:paraId="41EBEBF8" w14:textId="54E03917" w:rsidR="0065373E" w:rsidRPr="008A1E58" w:rsidRDefault="0065373E" w:rsidP="0065373E">
      <w:pPr>
        <w:shd w:val="clear" w:color="auto" w:fill="C6D9F1" w:themeFill="text2" w:themeFillTint="33"/>
        <w:jc w:val="both"/>
        <w:rPr>
          <w:rFonts w:ascii="Arial" w:hAnsi="Arial" w:cs="Arial"/>
          <w:b/>
          <w:u w:val="single"/>
          <w:lang w:val="ro-RO"/>
        </w:rPr>
      </w:pPr>
      <w:r w:rsidRPr="0065373E">
        <w:rPr>
          <w:rFonts w:ascii="Arial" w:hAnsi="Arial" w:cs="Arial"/>
          <w:b/>
          <w:lang w:val="ro-RO"/>
        </w:rPr>
        <w:t xml:space="preserve">Recrutarea și evaluarea copiilor și tinerilor din această categorie de GT se va realiza și în baza unui instrument - </w:t>
      </w:r>
      <w:r w:rsidRPr="008A1E58">
        <w:rPr>
          <w:rFonts w:ascii="Arial" w:hAnsi="Arial" w:cs="Arial"/>
          <w:b/>
          <w:u w:val="single"/>
          <w:lang w:val="ro-RO"/>
        </w:rPr>
        <w:t>fișa de evaluare inițială</w:t>
      </w:r>
      <w:r w:rsidRPr="0065373E">
        <w:rPr>
          <w:rFonts w:ascii="Arial" w:hAnsi="Arial" w:cs="Arial"/>
          <w:b/>
          <w:lang w:val="ro-RO"/>
        </w:rPr>
        <w:t xml:space="preserve"> ce va urmări 3 dimensiuni ale vieții copiilor: socială, psihologică și educațională, </w:t>
      </w:r>
      <w:r w:rsidRPr="008A1E58">
        <w:rPr>
          <w:rFonts w:ascii="Arial" w:hAnsi="Arial" w:cs="Arial"/>
          <w:b/>
          <w:u w:val="single"/>
          <w:lang w:val="ro-RO"/>
        </w:rPr>
        <w:t>realizată de asistenții sociali împlicați în implementarea proiectului.</w:t>
      </w:r>
    </w:p>
    <w:p w14:paraId="4C87AEFD" w14:textId="309F8F46" w:rsidR="0065373E" w:rsidRDefault="0065373E" w:rsidP="0065373E">
      <w:pPr>
        <w:rPr>
          <w:rFonts w:ascii="Arial" w:hAnsi="Arial" w:cs="Arial"/>
          <w:bCs/>
          <w:lang w:val="ro-RO"/>
        </w:rPr>
      </w:pPr>
    </w:p>
    <w:p w14:paraId="17B383C1" w14:textId="33073BC0" w:rsidR="006730F0" w:rsidRDefault="00A96F50" w:rsidP="00E947A1">
      <w:pPr>
        <w:rPr>
          <w:rFonts w:ascii="Arial" w:hAnsi="Arial" w:cs="Arial"/>
          <w:b/>
          <w:lang w:val="ro-RO"/>
        </w:rPr>
      </w:pPr>
      <w:r w:rsidRPr="00A96F50">
        <w:rPr>
          <w:rFonts w:ascii="Arial" w:hAnsi="Arial" w:cs="Arial"/>
          <w:noProof/>
          <w:lang w:val="ro-RO" w:eastAsia="ro-RO"/>
        </w:rPr>
        <mc:AlternateContent>
          <mc:Choice Requires="wps">
            <w:drawing>
              <wp:anchor distT="0" distB="0" distL="114300" distR="114300" simplePos="0" relativeHeight="251666432" behindDoc="0" locked="0" layoutInCell="1" allowOverlap="1" wp14:anchorId="5C520EA2" wp14:editId="0FF3ACBE">
                <wp:simplePos x="0" y="0"/>
                <wp:positionH relativeFrom="margin">
                  <wp:posOffset>385445</wp:posOffset>
                </wp:positionH>
                <wp:positionV relativeFrom="paragraph">
                  <wp:posOffset>172720</wp:posOffset>
                </wp:positionV>
                <wp:extent cx="5844540" cy="1013460"/>
                <wp:effectExtent l="57150" t="38100" r="80010" b="91440"/>
                <wp:wrapNone/>
                <wp:docPr id="4" name="Rectangle 4"/>
                <wp:cNvGraphicFramePr/>
                <a:graphic xmlns:a="http://schemas.openxmlformats.org/drawingml/2006/main">
                  <a:graphicData uri="http://schemas.microsoft.com/office/word/2010/wordprocessingShape">
                    <wps:wsp>
                      <wps:cNvSpPr/>
                      <wps:spPr>
                        <a:xfrm>
                          <a:off x="0" y="0"/>
                          <a:ext cx="5844540" cy="101346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1FBADD85" w14:textId="77777777" w:rsidR="00A96F50" w:rsidRPr="00876F5A" w:rsidRDefault="00A96F50" w:rsidP="00A96F50">
                            <w:pPr>
                              <w:jc w:val="both"/>
                              <w:rPr>
                                <w:rFonts w:ascii="Arial" w:hAnsi="Arial" w:cs="Arial"/>
                              </w:rPr>
                            </w:pPr>
                            <w:r w:rsidRPr="00876F5A">
                              <w:rPr>
                                <w:rFonts w:ascii="Arial" w:hAnsi="Arial" w:cs="Arial"/>
                                <w:b/>
                                <w:lang w:val="ro-RO"/>
                              </w:rPr>
                              <w:t xml:space="preserve">Continutul dosarului </w:t>
                            </w:r>
                            <w:r w:rsidRPr="00876F5A">
                              <w:rPr>
                                <w:rFonts w:ascii="Arial" w:hAnsi="Arial" w:cs="Arial"/>
                                <w:b/>
                                <w:bCs/>
                                <w:u w:val="single"/>
                              </w:rPr>
                              <w:t>770 de persoane de etnie romă</w:t>
                            </w:r>
                            <w:r w:rsidRPr="00876F5A">
                              <w:rPr>
                                <w:rFonts w:ascii="Arial" w:hAnsi="Arial" w:cs="Arial"/>
                              </w:rPr>
                              <w:t xml:space="preserve"> (adulți, tineri sau copii), în special femei și tinere rome cu niveluri scăzute de conștientizare privind drepturile lor și participarea la viața comunității, care au nevoie să participe la activități de abilitare (empowerment)</w:t>
                            </w:r>
                          </w:p>
                          <w:p w14:paraId="5ED0F68E" w14:textId="77777777" w:rsidR="00A96F50" w:rsidRDefault="00A96F50" w:rsidP="00A96F50">
                            <w:pPr>
                              <w:rPr>
                                <w:rFonts w:ascii="Arial" w:hAnsi="Arial" w:cs="Arial"/>
                                <w:b/>
                                <w:lang w:val="ro-RO"/>
                              </w:rPr>
                            </w:pPr>
                          </w:p>
                          <w:p w14:paraId="5E71FB9E" w14:textId="77777777" w:rsidR="00A96F50" w:rsidRDefault="00A96F50" w:rsidP="00A96F5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520EA2" id="Rectangle 4" o:spid="_x0000_s1030" style="position:absolute;margin-left:30.35pt;margin-top:13.6pt;width:460.2pt;height:79.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" fillcolor="#dafda7" strokecolor="#98b954">
                <v:fill color2="#f5ffe6" rotate="t" angle="180" colors="0 #dafda7;22938f #e4fdc2;1 #f5ffe6" focus="100%" type="gradient"/>
                <v:shadow on="t" color="black" opacity="24903f" origin=",.5" offset="0,.55556mm"/>
                <v:textbox>
                  <w:txbxContent>
                    <w:p w14:paraId="1FBADD85" w14:textId="77777777" w:rsidR="00A96F50" w:rsidRPr="00876F5A" w:rsidRDefault="00A96F50" w:rsidP="00A96F50">
                      <w:pPr>
                        <w:jc w:val="both"/>
                        <w:rPr>
                          <w:rFonts w:ascii="Arial" w:hAnsi="Arial" w:cs="Arial"/>
                        </w:rPr>
                      </w:pPr>
                      <w:r w:rsidRPr="00876F5A">
                        <w:rPr>
                          <w:rFonts w:ascii="Arial" w:hAnsi="Arial" w:cs="Arial"/>
                          <w:b/>
                          <w:lang w:val="ro-RO"/>
                        </w:rPr>
                        <w:t xml:space="preserve">Continutul dosarului </w:t>
                      </w:r>
                      <w:r w:rsidRPr="00876F5A">
                        <w:rPr>
                          <w:rFonts w:ascii="Arial" w:hAnsi="Arial" w:cs="Arial"/>
                          <w:b/>
                          <w:bCs/>
                          <w:u w:val="single"/>
                        </w:rPr>
                        <w:t xml:space="preserve">770 de </w:t>
                      </w:r>
                      <w:proofErr w:type="spellStart"/>
                      <w:r w:rsidRPr="00876F5A">
                        <w:rPr>
                          <w:rFonts w:ascii="Arial" w:hAnsi="Arial" w:cs="Arial"/>
                          <w:b/>
                          <w:bCs/>
                          <w:u w:val="single"/>
                        </w:rPr>
                        <w:t>persoane</w:t>
                      </w:r>
                      <w:proofErr w:type="spellEnd"/>
                      <w:r w:rsidRPr="00876F5A">
                        <w:rPr>
                          <w:rFonts w:ascii="Arial" w:hAnsi="Arial" w:cs="Arial"/>
                          <w:b/>
                          <w:bCs/>
                          <w:u w:val="single"/>
                        </w:rPr>
                        <w:t xml:space="preserve"> de </w:t>
                      </w:r>
                      <w:proofErr w:type="spellStart"/>
                      <w:r w:rsidRPr="00876F5A">
                        <w:rPr>
                          <w:rFonts w:ascii="Arial" w:hAnsi="Arial" w:cs="Arial"/>
                          <w:b/>
                          <w:bCs/>
                          <w:u w:val="single"/>
                        </w:rPr>
                        <w:t>etnie</w:t>
                      </w:r>
                      <w:proofErr w:type="spellEnd"/>
                      <w:r w:rsidRPr="00876F5A">
                        <w:rPr>
                          <w:rFonts w:ascii="Arial" w:hAnsi="Arial" w:cs="Arial"/>
                          <w:b/>
                          <w:bCs/>
                          <w:u w:val="single"/>
                        </w:rPr>
                        <w:t xml:space="preserve"> </w:t>
                      </w:r>
                      <w:proofErr w:type="spellStart"/>
                      <w:r w:rsidRPr="00876F5A">
                        <w:rPr>
                          <w:rFonts w:ascii="Arial" w:hAnsi="Arial" w:cs="Arial"/>
                          <w:b/>
                          <w:bCs/>
                          <w:u w:val="single"/>
                        </w:rPr>
                        <w:t>romă</w:t>
                      </w:r>
                      <w:proofErr w:type="spellEnd"/>
                      <w:r w:rsidRPr="00876F5A">
                        <w:rPr>
                          <w:rFonts w:ascii="Arial" w:hAnsi="Arial" w:cs="Arial"/>
                        </w:rPr>
                        <w:t xml:space="preserve"> (</w:t>
                      </w:r>
                      <w:proofErr w:type="spellStart"/>
                      <w:r w:rsidRPr="00876F5A">
                        <w:rPr>
                          <w:rFonts w:ascii="Arial" w:hAnsi="Arial" w:cs="Arial"/>
                        </w:rPr>
                        <w:t>adulți</w:t>
                      </w:r>
                      <w:proofErr w:type="spellEnd"/>
                      <w:r w:rsidRPr="00876F5A">
                        <w:rPr>
                          <w:rFonts w:ascii="Arial" w:hAnsi="Arial" w:cs="Arial"/>
                        </w:rPr>
                        <w:t xml:space="preserve">, </w:t>
                      </w:r>
                      <w:proofErr w:type="spellStart"/>
                      <w:r w:rsidRPr="00876F5A">
                        <w:rPr>
                          <w:rFonts w:ascii="Arial" w:hAnsi="Arial" w:cs="Arial"/>
                        </w:rPr>
                        <w:t>tineri</w:t>
                      </w:r>
                      <w:proofErr w:type="spellEnd"/>
                      <w:r w:rsidRPr="00876F5A">
                        <w:rPr>
                          <w:rFonts w:ascii="Arial" w:hAnsi="Arial" w:cs="Arial"/>
                        </w:rPr>
                        <w:t xml:space="preserve"> </w:t>
                      </w:r>
                      <w:proofErr w:type="spellStart"/>
                      <w:r w:rsidRPr="00876F5A">
                        <w:rPr>
                          <w:rFonts w:ascii="Arial" w:hAnsi="Arial" w:cs="Arial"/>
                        </w:rPr>
                        <w:t>sau</w:t>
                      </w:r>
                      <w:proofErr w:type="spellEnd"/>
                      <w:r w:rsidRPr="00876F5A">
                        <w:rPr>
                          <w:rFonts w:ascii="Arial" w:hAnsi="Arial" w:cs="Arial"/>
                        </w:rPr>
                        <w:t xml:space="preserve"> </w:t>
                      </w:r>
                      <w:proofErr w:type="spellStart"/>
                      <w:r w:rsidRPr="00876F5A">
                        <w:rPr>
                          <w:rFonts w:ascii="Arial" w:hAnsi="Arial" w:cs="Arial"/>
                        </w:rPr>
                        <w:t>copii</w:t>
                      </w:r>
                      <w:proofErr w:type="spellEnd"/>
                      <w:r w:rsidRPr="00876F5A">
                        <w:rPr>
                          <w:rFonts w:ascii="Arial" w:hAnsi="Arial" w:cs="Arial"/>
                        </w:rPr>
                        <w:t xml:space="preserve">), </w:t>
                      </w:r>
                      <w:proofErr w:type="spellStart"/>
                      <w:r w:rsidRPr="00876F5A">
                        <w:rPr>
                          <w:rFonts w:ascii="Arial" w:hAnsi="Arial" w:cs="Arial"/>
                        </w:rPr>
                        <w:t>în</w:t>
                      </w:r>
                      <w:proofErr w:type="spellEnd"/>
                      <w:r w:rsidRPr="00876F5A">
                        <w:rPr>
                          <w:rFonts w:ascii="Arial" w:hAnsi="Arial" w:cs="Arial"/>
                        </w:rPr>
                        <w:t xml:space="preserve"> special </w:t>
                      </w:r>
                      <w:proofErr w:type="spellStart"/>
                      <w:r w:rsidRPr="00876F5A">
                        <w:rPr>
                          <w:rFonts w:ascii="Arial" w:hAnsi="Arial" w:cs="Arial"/>
                        </w:rPr>
                        <w:t>femei</w:t>
                      </w:r>
                      <w:proofErr w:type="spellEnd"/>
                      <w:r w:rsidRPr="00876F5A">
                        <w:rPr>
                          <w:rFonts w:ascii="Arial" w:hAnsi="Arial" w:cs="Arial"/>
                        </w:rPr>
                        <w:t xml:space="preserve"> </w:t>
                      </w:r>
                      <w:proofErr w:type="spellStart"/>
                      <w:r w:rsidRPr="00876F5A">
                        <w:rPr>
                          <w:rFonts w:ascii="Arial" w:hAnsi="Arial" w:cs="Arial"/>
                        </w:rPr>
                        <w:t>și</w:t>
                      </w:r>
                      <w:proofErr w:type="spellEnd"/>
                      <w:r w:rsidRPr="00876F5A">
                        <w:rPr>
                          <w:rFonts w:ascii="Arial" w:hAnsi="Arial" w:cs="Arial"/>
                        </w:rPr>
                        <w:t xml:space="preserve"> </w:t>
                      </w:r>
                      <w:proofErr w:type="spellStart"/>
                      <w:r w:rsidRPr="00876F5A">
                        <w:rPr>
                          <w:rFonts w:ascii="Arial" w:hAnsi="Arial" w:cs="Arial"/>
                        </w:rPr>
                        <w:t>tinere</w:t>
                      </w:r>
                      <w:proofErr w:type="spellEnd"/>
                      <w:r w:rsidRPr="00876F5A">
                        <w:rPr>
                          <w:rFonts w:ascii="Arial" w:hAnsi="Arial" w:cs="Arial"/>
                        </w:rPr>
                        <w:t xml:space="preserve"> </w:t>
                      </w:r>
                      <w:proofErr w:type="spellStart"/>
                      <w:r w:rsidRPr="00876F5A">
                        <w:rPr>
                          <w:rFonts w:ascii="Arial" w:hAnsi="Arial" w:cs="Arial"/>
                        </w:rPr>
                        <w:t>rome</w:t>
                      </w:r>
                      <w:proofErr w:type="spellEnd"/>
                      <w:r w:rsidRPr="00876F5A">
                        <w:rPr>
                          <w:rFonts w:ascii="Arial" w:hAnsi="Arial" w:cs="Arial"/>
                        </w:rPr>
                        <w:t xml:space="preserve"> cu </w:t>
                      </w:r>
                      <w:proofErr w:type="spellStart"/>
                      <w:r w:rsidRPr="00876F5A">
                        <w:rPr>
                          <w:rFonts w:ascii="Arial" w:hAnsi="Arial" w:cs="Arial"/>
                        </w:rPr>
                        <w:t>niveluri</w:t>
                      </w:r>
                      <w:proofErr w:type="spellEnd"/>
                      <w:r w:rsidRPr="00876F5A">
                        <w:rPr>
                          <w:rFonts w:ascii="Arial" w:hAnsi="Arial" w:cs="Arial"/>
                        </w:rPr>
                        <w:t xml:space="preserve"> </w:t>
                      </w:r>
                      <w:proofErr w:type="spellStart"/>
                      <w:r w:rsidRPr="00876F5A">
                        <w:rPr>
                          <w:rFonts w:ascii="Arial" w:hAnsi="Arial" w:cs="Arial"/>
                        </w:rPr>
                        <w:t>scăzute</w:t>
                      </w:r>
                      <w:proofErr w:type="spellEnd"/>
                      <w:r w:rsidRPr="00876F5A">
                        <w:rPr>
                          <w:rFonts w:ascii="Arial" w:hAnsi="Arial" w:cs="Arial"/>
                        </w:rPr>
                        <w:t xml:space="preserve"> de </w:t>
                      </w:r>
                      <w:proofErr w:type="spellStart"/>
                      <w:r w:rsidRPr="00876F5A">
                        <w:rPr>
                          <w:rFonts w:ascii="Arial" w:hAnsi="Arial" w:cs="Arial"/>
                        </w:rPr>
                        <w:t>conștientizare</w:t>
                      </w:r>
                      <w:proofErr w:type="spellEnd"/>
                      <w:r w:rsidRPr="00876F5A">
                        <w:rPr>
                          <w:rFonts w:ascii="Arial" w:hAnsi="Arial" w:cs="Arial"/>
                        </w:rPr>
                        <w:t xml:space="preserve"> </w:t>
                      </w:r>
                      <w:proofErr w:type="spellStart"/>
                      <w:r w:rsidRPr="00876F5A">
                        <w:rPr>
                          <w:rFonts w:ascii="Arial" w:hAnsi="Arial" w:cs="Arial"/>
                        </w:rPr>
                        <w:t>privind</w:t>
                      </w:r>
                      <w:proofErr w:type="spellEnd"/>
                      <w:r w:rsidRPr="00876F5A">
                        <w:rPr>
                          <w:rFonts w:ascii="Arial" w:hAnsi="Arial" w:cs="Arial"/>
                        </w:rPr>
                        <w:t xml:space="preserve"> </w:t>
                      </w:r>
                      <w:proofErr w:type="spellStart"/>
                      <w:r w:rsidRPr="00876F5A">
                        <w:rPr>
                          <w:rFonts w:ascii="Arial" w:hAnsi="Arial" w:cs="Arial"/>
                        </w:rPr>
                        <w:t>drepturile</w:t>
                      </w:r>
                      <w:proofErr w:type="spellEnd"/>
                      <w:r w:rsidRPr="00876F5A">
                        <w:rPr>
                          <w:rFonts w:ascii="Arial" w:hAnsi="Arial" w:cs="Arial"/>
                        </w:rPr>
                        <w:t xml:space="preserve"> lor </w:t>
                      </w:r>
                      <w:proofErr w:type="spellStart"/>
                      <w:r w:rsidRPr="00876F5A">
                        <w:rPr>
                          <w:rFonts w:ascii="Arial" w:hAnsi="Arial" w:cs="Arial"/>
                        </w:rPr>
                        <w:t>și</w:t>
                      </w:r>
                      <w:proofErr w:type="spellEnd"/>
                      <w:r w:rsidRPr="00876F5A">
                        <w:rPr>
                          <w:rFonts w:ascii="Arial" w:hAnsi="Arial" w:cs="Arial"/>
                        </w:rPr>
                        <w:t xml:space="preserve"> </w:t>
                      </w:r>
                      <w:proofErr w:type="spellStart"/>
                      <w:r w:rsidRPr="00876F5A">
                        <w:rPr>
                          <w:rFonts w:ascii="Arial" w:hAnsi="Arial" w:cs="Arial"/>
                        </w:rPr>
                        <w:t>participarea</w:t>
                      </w:r>
                      <w:proofErr w:type="spellEnd"/>
                      <w:r w:rsidRPr="00876F5A">
                        <w:rPr>
                          <w:rFonts w:ascii="Arial" w:hAnsi="Arial" w:cs="Arial"/>
                        </w:rPr>
                        <w:t xml:space="preserve"> la </w:t>
                      </w:r>
                      <w:proofErr w:type="spellStart"/>
                      <w:r w:rsidRPr="00876F5A">
                        <w:rPr>
                          <w:rFonts w:ascii="Arial" w:hAnsi="Arial" w:cs="Arial"/>
                        </w:rPr>
                        <w:t>viața</w:t>
                      </w:r>
                      <w:proofErr w:type="spellEnd"/>
                      <w:r w:rsidRPr="00876F5A">
                        <w:rPr>
                          <w:rFonts w:ascii="Arial" w:hAnsi="Arial" w:cs="Arial"/>
                        </w:rPr>
                        <w:t xml:space="preserve"> </w:t>
                      </w:r>
                      <w:proofErr w:type="spellStart"/>
                      <w:r w:rsidRPr="00876F5A">
                        <w:rPr>
                          <w:rFonts w:ascii="Arial" w:hAnsi="Arial" w:cs="Arial"/>
                        </w:rPr>
                        <w:t>comunității</w:t>
                      </w:r>
                      <w:proofErr w:type="spellEnd"/>
                      <w:r w:rsidRPr="00876F5A">
                        <w:rPr>
                          <w:rFonts w:ascii="Arial" w:hAnsi="Arial" w:cs="Arial"/>
                        </w:rPr>
                        <w:t xml:space="preserve">, care au </w:t>
                      </w:r>
                      <w:proofErr w:type="spellStart"/>
                      <w:r w:rsidRPr="00876F5A">
                        <w:rPr>
                          <w:rFonts w:ascii="Arial" w:hAnsi="Arial" w:cs="Arial"/>
                        </w:rPr>
                        <w:t>nevoie</w:t>
                      </w:r>
                      <w:proofErr w:type="spellEnd"/>
                      <w:r w:rsidRPr="00876F5A">
                        <w:rPr>
                          <w:rFonts w:ascii="Arial" w:hAnsi="Arial" w:cs="Arial"/>
                        </w:rPr>
                        <w:t xml:space="preserve"> </w:t>
                      </w:r>
                      <w:proofErr w:type="spellStart"/>
                      <w:r w:rsidRPr="00876F5A">
                        <w:rPr>
                          <w:rFonts w:ascii="Arial" w:hAnsi="Arial" w:cs="Arial"/>
                        </w:rPr>
                        <w:t>să</w:t>
                      </w:r>
                      <w:proofErr w:type="spellEnd"/>
                      <w:r w:rsidRPr="00876F5A">
                        <w:rPr>
                          <w:rFonts w:ascii="Arial" w:hAnsi="Arial" w:cs="Arial"/>
                        </w:rPr>
                        <w:t xml:space="preserve"> </w:t>
                      </w:r>
                      <w:proofErr w:type="spellStart"/>
                      <w:r w:rsidRPr="00876F5A">
                        <w:rPr>
                          <w:rFonts w:ascii="Arial" w:hAnsi="Arial" w:cs="Arial"/>
                        </w:rPr>
                        <w:t>participe</w:t>
                      </w:r>
                      <w:proofErr w:type="spellEnd"/>
                      <w:r w:rsidRPr="00876F5A">
                        <w:rPr>
                          <w:rFonts w:ascii="Arial" w:hAnsi="Arial" w:cs="Arial"/>
                        </w:rPr>
                        <w:t xml:space="preserve"> la </w:t>
                      </w:r>
                      <w:proofErr w:type="spellStart"/>
                      <w:r w:rsidRPr="00876F5A">
                        <w:rPr>
                          <w:rFonts w:ascii="Arial" w:hAnsi="Arial" w:cs="Arial"/>
                        </w:rPr>
                        <w:t>activități</w:t>
                      </w:r>
                      <w:proofErr w:type="spellEnd"/>
                      <w:r w:rsidRPr="00876F5A">
                        <w:rPr>
                          <w:rFonts w:ascii="Arial" w:hAnsi="Arial" w:cs="Arial"/>
                        </w:rPr>
                        <w:t xml:space="preserve"> de </w:t>
                      </w:r>
                      <w:proofErr w:type="spellStart"/>
                      <w:r w:rsidRPr="00876F5A">
                        <w:rPr>
                          <w:rFonts w:ascii="Arial" w:hAnsi="Arial" w:cs="Arial"/>
                        </w:rPr>
                        <w:t>abilitare</w:t>
                      </w:r>
                      <w:proofErr w:type="spellEnd"/>
                      <w:r w:rsidRPr="00876F5A">
                        <w:rPr>
                          <w:rFonts w:ascii="Arial" w:hAnsi="Arial" w:cs="Arial"/>
                        </w:rPr>
                        <w:t xml:space="preserve"> (empowerment)</w:t>
                      </w:r>
                    </w:p>
                    <w:p w14:paraId="5ED0F68E" w14:textId="77777777" w:rsidR="00A96F50" w:rsidRDefault="00A96F50" w:rsidP="00A96F50">
                      <w:pPr>
                        <w:rPr>
                          <w:rFonts w:ascii="Arial" w:hAnsi="Arial" w:cs="Arial"/>
                          <w:b/>
                          <w:lang w:val="ro-RO"/>
                        </w:rPr>
                      </w:pPr>
                    </w:p>
                    <w:p w14:paraId="5E71FB9E" w14:textId="77777777" w:rsidR="00A96F50" w:rsidRDefault="00A96F50" w:rsidP="00A96F50">
                      <w:pPr>
                        <w:jc w:val="center"/>
                      </w:pPr>
                    </w:p>
                  </w:txbxContent>
                </v:textbox>
                <w10:wrap anchorx="margin"/>
              </v:rect>
            </w:pict>
          </mc:Fallback>
        </mc:AlternateContent>
      </w:r>
    </w:p>
    <w:p w14:paraId="382EE23E" w14:textId="6E97077D" w:rsidR="00A96F50" w:rsidRDefault="00A96F50" w:rsidP="00E947A1">
      <w:pPr>
        <w:rPr>
          <w:rFonts w:ascii="Arial" w:hAnsi="Arial" w:cs="Arial"/>
          <w:b/>
          <w:lang w:val="ro-RO"/>
        </w:rPr>
      </w:pPr>
    </w:p>
    <w:p w14:paraId="0F4A73F3" w14:textId="3A952224" w:rsidR="00A96F50" w:rsidRDefault="00A96F50" w:rsidP="00E947A1">
      <w:pPr>
        <w:rPr>
          <w:rFonts w:ascii="Arial" w:hAnsi="Arial" w:cs="Arial"/>
          <w:b/>
          <w:lang w:val="ro-RO"/>
        </w:rPr>
      </w:pPr>
    </w:p>
    <w:p w14:paraId="064B85BD" w14:textId="495D908B" w:rsidR="00A96F50" w:rsidRDefault="00A96F50" w:rsidP="00E947A1">
      <w:pPr>
        <w:rPr>
          <w:rFonts w:ascii="Arial" w:hAnsi="Arial" w:cs="Arial"/>
          <w:b/>
          <w:lang w:val="ro-RO"/>
        </w:rPr>
      </w:pPr>
    </w:p>
    <w:p w14:paraId="7F00385F" w14:textId="467F9C48" w:rsidR="00A96F50" w:rsidRDefault="00A96F50" w:rsidP="00E947A1">
      <w:pPr>
        <w:rPr>
          <w:rFonts w:ascii="Arial" w:hAnsi="Arial" w:cs="Arial"/>
          <w:b/>
          <w:lang w:val="ro-RO"/>
        </w:rPr>
      </w:pPr>
    </w:p>
    <w:p w14:paraId="289B5518" w14:textId="168F8B6A" w:rsidR="00A96F50" w:rsidRDefault="00A96F50" w:rsidP="00E947A1">
      <w:pPr>
        <w:rPr>
          <w:rFonts w:ascii="Arial" w:hAnsi="Arial" w:cs="Arial"/>
          <w:b/>
          <w:lang w:val="ro-RO"/>
        </w:rPr>
      </w:pPr>
    </w:p>
    <w:p w14:paraId="0896243F" w14:textId="77777777" w:rsidR="006730F0" w:rsidRDefault="006730F0" w:rsidP="00E947A1">
      <w:pPr>
        <w:rPr>
          <w:rFonts w:ascii="Arial" w:hAnsi="Arial" w:cs="Arial"/>
          <w:b/>
          <w:lang w:val="ro-RO"/>
        </w:rPr>
      </w:pPr>
    </w:p>
    <w:p w14:paraId="6D0CF6E0" w14:textId="77777777" w:rsidR="00A96F50" w:rsidRDefault="00A96F50" w:rsidP="00A96F50">
      <w:pPr>
        <w:pStyle w:val="Listparagraf"/>
        <w:rPr>
          <w:rFonts w:ascii="Arial" w:hAnsi="Arial" w:cs="Arial"/>
          <w:bCs/>
          <w:lang w:val="ro-RO"/>
        </w:rPr>
      </w:pPr>
    </w:p>
    <w:p w14:paraId="70F41F96" w14:textId="1C19B02E" w:rsidR="003E64DC" w:rsidRPr="00F234C8" w:rsidRDefault="003E64DC" w:rsidP="00F234C8">
      <w:pPr>
        <w:pStyle w:val="Listparagraf"/>
        <w:numPr>
          <w:ilvl w:val="0"/>
          <w:numId w:val="1"/>
        </w:numPr>
        <w:rPr>
          <w:rFonts w:ascii="Arial" w:hAnsi="Arial" w:cs="Arial"/>
          <w:b/>
          <w:lang w:val="ro-RO"/>
        </w:rPr>
      </w:pPr>
      <w:r w:rsidRPr="000B1C32">
        <w:rPr>
          <w:rFonts w:ascii="Arial" w:hAnsi="Arial" w:cs="Arial"/>
          <w:bCs/>
          <w:lang w:val="ro-RO"/>
        </w:rPr>
        <w:t>formular de înregistrare în grupul tinta</w:t>
      </w:r>
      <w:r w:rsidR="005F4B92">
        <w:rPr>
          <w:rFonts w:ascii="Arial" w:hAnsi="Arial" w:cs="Arial"/>
          <w:bCs/>
          <w:lang w:val="ro-RO"/>
        </w:rPr>
        <w:t xml:space="preserve">: </w:t>
      </w:r>
      <w:r w:rsidR="005F4B92" w:rsidRPr="00F234C8">
        <w:rPr>
          <w:rFonts w:ascii="Arial" w:hAnsi="Arial" w:cs="Arial"/>
          <w:b/>
          <w:lang w:val="ro-RO"/>
        </w:rPr>
        <w:t xml:space="preserve">ANEXA 1 FORMULAR DE INSCRIERE ÎN GRUPUL ȚINTĂ </w:t>
      </w:r>
      <w:r w:rsidR="00F234C8">
        <w:rPr>
          <w:rFonts w:ascii="Arial" w:hAnsi="Arial" w:cs="Arial"/>
          <w:b/>
          <w:lang w:val="ro-RO"/>
        </w:rPr>
        <w:t xml:space="preserve">- </w:t>
      </w:r>
      <w:r w:rsidR="005F4B92" w:rsidRPr="00F234C8">
        <w:rPr>
          <w:rFonts w:ascii="Arial" w:hAnsi="Arial" w:cs="Arial"/>
          <w:b/>
          <w:lang w:val="ro-RO"/>
        </w:rPr>
        <w:t>Documente pentru înscrierea în grupul țintă principal</w:t>
      </w:r>
      <w:r w:rsidR="00F234C8" w:rsidRPr="00F234C8">
        <w:rPr>
          <w:rFonts w:ascii="Arial" w:hAnsi="Arial" w:cs="Arial"/>
          <w:b/>
          <w:lang w:val="ro-RO"/>
        </w:rPr>
        <w:t>;</w:t>
      </w:r>
    </w:p>
    <w:p w14:paraId="706E3891" w14:textId="77777777" w:rsidR="00EA45FB" w:rsidRPr="00EA45FB" w:rsidRDefault="003E64DC" w:rsidP="00EA45FB">
      <w:pPr>
        <w:pStyle w:val="Listparagraf"/>
        <w:numPr>
          <w:ilvl w:val="0"/>
          <w:numId w:val="1"/>
        </w:numPr>
        <w:jc w:val="both"/>
        <w:rPr>
          <w:rFonts w:ascii="Arial" w:hAnsi="Arial" w:cs="Arial"/>
          <w:b/>
          <w:lang w:val="ro-RO"/>
        </w:rPr>
      </w:pPr>
      <w:r w:rsidRPr="000B1C32">
        <w:rPr>
          <w:rFonts w:ascii="Arial" w:hAnsi="Arial" w:cs="Arial"/>
          <w:bCs/>
          <w:lang w:val="ro-RO"/>
        </w:rPr>
        <w:t>cerere de înscriere în grupul țintă principal – elevi, respectiv adulti</w:t>
      </w:r>
      <w:r w:rsidR="00383C19">
        <w:rPr>
          <w:rFonts w:ascii="Arial" w:hAnsi="Arial" w:cs="Arial"/>
          <w:bCs/>
          <w:lang w:val="ro-RO"/>
        </w:rPr>
        <w:t xml:space="preserve"> (pentru grupul țintă copii cererea de înscriere va fi completată de părinte/apar</w:t>
      </w:r>
      <w:r w:rsidR="00E07ACB">
        <w:rPr>
          <w:rFonts w:ascii="Arial" w:hAnsi="Arial" w:cs="Arial"/>
          <w:bCs/>
          <w:lang w:val="ro-RO"/>
        </w:rPr>
        <w:t>ț</w:t>
      </w:r>
      <w:r w:rsidR="00383C19">
        <w:rPr>
          <w:rFonts w:ascii="Arial" w:hAnsi="Arial" w:cs="Arial"/>
          <w:bCs/>
          <w:lang w:val="ro-RO"/>
        </w:rPr>
        <w:t>inător)</w:t>
      </w:r>
      <w:r w:rsidR="00F234C8">
        <w:rPr>
          <w:rFonts w:ascii="Arial" w:hAnsi="Arial" w:cs="Arial"/>
          <w:bCs/>
          <w:lang w:val="ro-RO"/>
        </w:rPr>
        <w:t xml:space="preserve">: </w:t>
      </w:r>
      <w:r w:rsidR="00F234C8" w:rsidRPr="00F234C8">
        <w:rPr>
          <w:rFonts w:ascii="Arial" w:hAnsi="Arial" w:cs="Arial"/>
          <w:b/>
          <w:lang w:val="ro-RO"/>
        </w:rPr>
        <w:t>ANEXA 2.1</w:t>
      </w:r>
      <w:r w:rsidR="00F234C8">
        <w:rPr>
          <w:rFonts w:ascii="Arial" w:hAnsi="Arial" w:cs="Arial"/>
          <w:b/>
          <w:lang w:val="ro-RO"/>
        </w:rPr>
        <w:t xml:space="preserve"> </w:t>
      </w:r>
      <w:r w:rsidR="00F234C8" w:rsidRPr="00F234C8">
        <w:rPr>
          <w:rFonts w:ascii="Arial" w:hAnsi="Arial" w:cs="Arial"/>
          <w:b/>
          <w:lang w:val="ro-RO"/>
        </w:rPr>
        <w:t xml:space="preserve">CERERE DE ÎNSCRIERE ÎN GRUPUL ȚINTĂ PRINCIPAL </w:t>
      </w:r>
      <w:r w:rsidR="00EA45FB">
        <w:rPr>
          <w:rFonts w:ascii="Arial" w:hAnsi="Arial" w:cs="Arial"/>
          <w:b/>
          <w:lang w:val="ro-RO"/>
        </w:rPr>
        <w:t>–</w:t>
      </w:r>
      <w:r w:rsidR="00F234C8" w:rsidRPr="00F234C8">
        <w:rPr>
          <w:rFonts w:ascii="Arial" w:hAnsi="Arial" w:cs="Arial"/>
          <w:b/>
          <w:lang w:val="ro-RO"/>
        </w:rPr>
        <w:t xml:space="preserve"> ELEVI</w:t>
      </w:r>
      <w:r w:rsidR="00EA45FB">
        <w:rPr>
          <w:rFonts w:ascii="Arial" w:hAnsi="Arial" w:cs="Arial"/>
          <w:b/>
          <w:lang w:val="ro-RO"/>
        </w:rPr>
        <w:t xml:space="preserve">; </w:t>
      </w:r>
      <w:r w:rsidR="00EA45FB" w:rsidRPr="00EA45FB">
        <w:rPr>
          <w:rFonts w:ascii="Arial" w:hAnsi="Arial" w:cs="Arial"/>
          <w:b/>
          <w:lang w:val="ro-RO"/>
        </w:rPr>
        <w:t>ANEXA 2.2</w:t>
      </w:r>
    </w:p>
    <w:p w14:paraId="606CB9F2" w14:textId="4F7CF79B" w:rsidR="003E64DC" w:rsidRPr="00F234C8" w:rsidRDefault="00EA45FB" w:rsidP="00EA45FB">
      <w:pPr>
        <w:pStyle w:val="Listparagraf"/>
        <w:numPr>
          <w:ilvl w:val="0"/>
          <w:numId w:val="1"/>
        </w:numPr>
        <w:jc w:val="both"/>
        <w:rPr>
          <w:rFonts w:ascii="Arial" w:hAnsi="Arial" w:cs="Arial"/>
          <w:b/>
          <w:lang w:val="ro-RO"/>
        </w:rPr>
      </w:pPr>
      <w:r w:rsidRPr="00EA45FB">
        <w:rPr>
          <w:rFonts w:ascii="Arial" w:hAnsi="Arial" w:cs="Arial"/>
          <w:b/>
          <w:lang w:val="ro-RO"/>
        </w:rPr>
        <w:t>CERERE DE ÎNSCRIERE ÎN GRUPUL ȚINTĂ PRINCIPAL - ADULT</w:t>
      </w:r>
    </w:p>
    <w:p w14:paraId="46266DE1" w14:textId="2C51BDFD" w:rsidR="003E64DC" w:rsidRPr="00EA45FB" w:rsidRDefault="003E64DC" w:rsidP="00EA45FB">
      <w:pPr>
        <w:pStyle w:val="Listparagraf"/>
        <w:numPr>
          <w:ilvl w:val="0"/>
          <w:numId w:val="1"/>
        </w:numPr>
        <w:jc w:val="both"/>
        <w:rPr>
          <w:rFonts w:ascii="Arial" w:hAnsi="Arial" w:cs="Arial"/>
          <w:bCs/>
          <w:lang w:val="ro-RO"/>
        </w:rPr>
      </w:pPr>
      <w:r w:rsidRPr="000B1C32">
        <w:rPr>
          <w:rFonts w:ascii="Arial" w:hAnsi="Arial" w:cs="Arial"/>
          <w:bCs/>
          <w:lang w:val="ro-RO"/>
        </w:rPr>
        <w:t>declaratie pe proprie raspundere privind apartenenta la etnia roma – elevi, respectiv adulti</w:t>
      </w:r>
      <w:r w:rsidR="00EA45FB">
        <w:rPr>
          <w:rFonts w:ascii="Arial" w:hAnsi="Arial" w:cs="Arial"/>
          <w:bCs/>
          <w:lang w:val="ro-RO"/>
        </w:rPr>
        <w:t>:</w:t>
      </w:r>
      <w:r w:rsidR="00EA45FB" w:rsidRPr="00EA45FB">
        <w:t xml:space="preserve"> </w:t>
      </w:r>
      <w:r w:rsidR="00EA45FB" w:rsidRPr="00EA45FB">
        <w:rPr>
          <w:rFonts w:ascii="Arial" w:hAnsi="Arial" w:cs="Arial"/>
          <w:b/>
          <w:lang w:val="ro-RO"/>
        </w:rPr>
        <w:t>ANEXA 3.1 DECLARAȚIE PE PROPRIE RĂSPUNDERE PRIVIND APARTENENȚA LA ETNIA ROMĂ – ELEVI; ANEXA 3.2 DECLARAȚIE PE PROPRIE RĂSPUNDERE PRIVIND APARTENENȚA LA ETNIA ROMĂ - ADULȚI</w:t>
      </w:r>
    </w:p>
    <w:p w14:paraId="4B5218F8" w14:textId="3A7C33AC" w:rsidR="003E64DC" w:rsidRPr="00EA45FB" w:rsidRDefault="003E64DC" w:rsidP="00EA45FB">
      <w:pPr>
        <w:pStyle w:val="Listparagraf"/>
        <w:numPr>
          <w:ilvl w:val="0"/>
          <w:numId w:val="1"/>
        </w:numPr>
        <w:jc w:val="both"/>
        <w:rPr>
          <w:rFonts w:ascii="Arial" w:hAnsi="Arial" w:cs="Arial"/>
          <w:b/>
          <w:lang w:val="ro-RO"/>
        </w:rPr>
      </w:pPr>
      <w:r w:rsidRPr="000B1C32">
        <w:rPr>
          <w:rFonts w:ascii="Arial" w:hAnsi="Arial" w:cs="Arial"/>
          <w:bCs/>
          <w:lang w:val="ro-RO"/>
        </w:rPr>
        <w:t>angajament de disponibilitate pentru participarea la activitatile proiectului grup tinta principal – elevi, respectiv adulti</w:t>
      </w:r>
      <w:r w:rsidR="00EA45FB">
        <w:rPr>
          <w:rFonts w:ascii="Arial" w:hAnsi="Arial" w:cs="Arial"/>
          <w:bCs/>
          <w:lang w:val="ro-RO"/>
        </w:rPr>
        <w:t>:</w:t>
      </w:r>
      <w:r w:rsidR="00EA45FB" w:rsidRPr="00EA45FB">
        <w:t xml:space="preserve"> </w:t>
      </w:r>
      <w:r w:rsidR="00EA45FB" w:rsidRPr="00EA45FB">
        <w:rPr>
          <w:rFonts w:ascii="Arial" w:hAnsi="Arial" w:cs="Arial"/>
          <w:b/>
          <w:lang w:val="ro-RO"/>
        </w:rPr>
        <w:t xml:space="preserve">ANEXA 4.1 ANGAJAMENT DE DISPONIBILITATE </w:t>
      </w:r>
      <w:r w:rsidR="00EA45FB" w:rsidRPr="00EA45FB">
        <w:rPr>
          <w:rFonts w:ascii="Arial" w:hAnsi="Arial" w:cs="Arial"/>
          <w:b/>
          <w:lang w:val="ro-RO"/>
        </w:rPr>
        <w:lastRenderedPageBreak/>
        <w:t xml:space="preserve">PENTRU PARTICIPAREA LA ACTIVITĂȚILE PROIECTULUI GRUP ȚINTĂ PRINCIPAL </w:t>
      </w:r>
      <w:r w:rsidR="00EA45FB">
        <w:rPr>
          <w:rFonts w:ascii="Arial" w:hAnsi="Arial" w:cs="Arial"/>
          <w:b/>
          <w:lang w:val="ro-RO"/>
        </w:rPr>
        <w:t>–</w:t>
      </w:r>
      <w:r w:rsidR="00EA45FB" w:rsidRPr="00EA45FB">
        <w:rPr>
          <w:rFonts w:ascii="Arial" w:hAnsi="Arial" w:cs="Arial"/>
          <w:b/>
          <w:lang w:val="ro-RO"/>
        </w:rPr>
        <w:t xml:space="preserve"> ELEVI</w:t>
      </w:r>
      <w:r w:rsidR="00EA45FB">
        <w:rPr>
          <w:rFonts w:ascii="Arial" w:hAnsi="Arial" w:cs="Arial"/>
          <w:b/>
          <w:lang w:val="ro-RO"/>
        </w:rPr>
        <w:t xml:space="preserve">; </w:t>
      </w:r>
      <w:r w:rsidR="00EA45FB" w:rsidRPr="00EA45FB">
        <w:rPr>
          <w:rFonts w:ascii="Arial" w:hAnsi="Arial" w:cs="Arial"/>
          <w:b/>
          <w:lang w:val="ro-RO"/>
        </w:rPr>
        <w:t>ANEXA 4.2</w:t>
      </w:r>
      <w:r w:rsidR="00EA45FB">
        <w:rPr>
          <w:rFonts w:ascii="Arial" w:hAnsi="Arial" w:cs="Arial"/>
          <w:b/>
          <w:lang w:val="ro-RO"/>
        </w:rPr>
        <w:t xml:space="preserve"> </w:t>
      </w:r>
      <w:r w:rsidR="00EA45FB" w:rsidRPr="00EA45FB">
        <w:rPr>
          <w:rFonts w:ascii="Arial" w:hAnsi="Arial" w:cs="Arial"/>
          <w:b/>
          <w:lang w:val="ro-RO"/>
        </w:rPr>
        <w:t>ANGAJAMENT DE DISPONIBILITATE PENTRU PARTICIPAREA LA ACTIVITĂȚILE PROIECTULUI GRUP ȚINTĂ PRINCIPAL - ADULȚI</w:t>
      </w:r>
    </w:p>
    <w:p w14:paraId="2794BFD5" w14:textId="35A252C1" w:rsidR="003E64DC" w:rsidRPr="00EA45FB" w:rsidRDefault="003E64DC" w:rsidP="00EA45FB">
      <w:pPr>
        <w:pStyle w:val="Listparagraf"/>
        <w:numPr>
          <w:ilvl w:val="0"/>
          <w:numId w:val="1"/>
        </w:numPr>
        <w:jc w:val="both"/>
        <w:rPr>
          <w:rFonts w:ascii="Arial" w:hAnsi="Arial" w:cs="Arial"/>
          <w:b/>
          <w:lang w:val="ro-RO"/>
        </w:rPr>
      </w:pPr>
      <w:r w:rsidRPr="000B1C32">
        <w:rPr>
          <w:rFonts w:ascii="Arial" w:hAnsi="Arial" w:cs="Arial"/>
          <w:bCs/>
          <w:lang w:val="ro-RO"/>
        </w:rPr>
        <w:t>declarație privind acordarea consimtamantului în vederea prelucrării datelor cu caracter personal grup tinta principal – elevi, respectiv adulti</w:t>
      </w:r>
      <w:r w:rsidR="00EA45FB">
        <w:rPr>
          <w:rFonts w:ascii="Arial" w:hAnsi="Arial" w:cs="Arial"/>
          <w:bCs/>
          <w:lang w:val="ro-RO"/>
        </w:rPr>
        <w:t xml:space="preserve">: </w:t>
      </w:r>
      <w:r w:rsidR="00EA45FB" w:rsidRPr="00EA45FB">
        <w:rPr>
          <w:rFonts w:ascii="Arial" w:hAnsi="Arial" w:cs="Arial"/>
          <w:b/>
          <w:lang w:val="ro-RO"/>
        </w:rPr>
        <w:t xml:space="preserve">Anexa 5.1 DECLARAȚIE PRIVIND ACORDAREA CONSIMȚĂMÂNTULUI ÎN VEDEREA PRELUCRĂRII DATELOR CU CARACTER PERSONAL GRUP ȚINTĂ PRINCIPAL </w:t>
      </w:r>
      <w:r w:rsidR="00EA45FB">
        <w:rPr>
          <w:rFonts w:ascii="Arial" w:hAnsi="Arial" w:cs="Arial"/>
          <w:b/>
          <w:lang w:val="ro-RO"/>
        </w:rPr>
        <w:t>–</w:t>
      </w:r>
      <w:r w:rsidR="00EA45FB" w:rsidRPr="00EA45FB">
        <w:rPr>
          <w:rFonts w:ascii="Arial" w:hAnsi="Arial" w:cs="Arial"/>
          <w:b/>
          <w:lang w:val="ro-RO"/>
        </w:rPr>
        <w:t xml:space="preserve"> ELEVI</w:t>
      </w:r>
      <w:r w:rsidR="00EA45FB">
        <w:rPr>
          <w:rFonts w:ascii="Arial" w:hAnsi="Arial" w:cs="Arial"/>
          <w:b/>
          <w:lang w:val="ro-RO"/>
        </w:rPr>
        <w:t xml:space="preserve">; </w:t>
      </w:r>
      <w:r w:rsidR="00EA45FB" w:rsidRPr="00EA45FB">
        <w:rPr>
          <w:rFonts w:ascii="Arial" w:hAnsi="Arial" w:cs="Arial"/>
          <w:b/>
          <w:lang w:val="ro-RO"/>
        </w:rPr>
        <w:t>Anexa 5.2</w:t>
      </w:r>
      <w:r w:rsidR="00EA45FB">
        <w:rPr>
          <w:rFonts w:ascii="Arial" w:hAnsi="Arial" w:cs="Arial"/>
          <w:b/>
          <w:lang w:val="ro-RO"/>
        </w:rPr>
        <w:t xml:space="preserve"> </w:t>
      </w:r>
      <w:r w:rsidR="00EA45FB" w:rsidRPr="00EA45FB">
        <w:rPr>
          <w:rFonts w:ascii="Arial" w:hAnsi="Arial" w:cs="Arial"/>
          <w:b/>
          <w:lang w:val="ro-RO"/>
        </w:rPr>
        <w:t>DECLARAȚIE PRIVIND ACORDAREA CONSIMȚĂMÂNTULUI ÎN VEDEREA PRELUCRĂRII DATELOR CU CARACTER PERSONAL GRUP ȚINTĂ PRINCIPAL - ADULȚI</w:t>
      </w:r>
    </w:p>
    <w:p w14:paraId="10900AC6" w14:textId="26F5F7D8" w:rsidR="003E64DC" w:rsidRPr="00310F95" w:rsidRDefault="003E64DC" w:rsidP="00EA45FB">
      <w:pPr>
        <w:pStyle w:val="Listparagraf"/>
        <w:numPr>
          <w:ilvl w:val="0"/>
          <w:numId w:val="1"/>
        </w:numPr>
        <w:jc w:val="both"/>
        <w:rPr>
          <w:rFonts w:ascii="Arial" w:hAnsi="Arial" w:cs="Arial"/>
          <w:bCs/>
          <w:lang w:val="ro-RO"/>
        </w:rPr>
      </w:pPr>
      <w:r w:rsidRPr="000B1C32">
        <w:rPr>
          <w:rFonts w:ascii="Arial" w:hAnsi="Arial" w:cs="Arial"/>
          <w:bCs/>
          <w:lang w:val="ro-RO"/>
        </w:rPr>
        <w:t>declaraţie privind apartenenta la o categorie vulnerabila grup tinta principal – elevi, respectiv adulti</w:t>
      </w:r>
      <w:r w:rsidR="00EA45FB">
        <w:rPr>
          <w:rFonts w:ascii="Arial" w:hAnsi="Arial" w:cs="Arial"/>
          <w:bCs/>
          <w:lang w:val="ro-RO"/>
        </w:rPr>
        <w:t xml:space="preserve">: </w:t>
      </w:r>
      <w:r w:rsidR="00EA45FB" w:rsidRPr="00310F95">
        <w:rPr>
          <w:rFonts w:ascii="Arial" w:hAnsi="Arial" w:cs="Arial"/>
          <w:b/>
          <w:lang w:val="ro-RO"/>
        </w:rPr>
        <w:t>Anexa 6.1 DECLARAŢIE PRIVIND APARTENENȚA LA O CATEGORIE VULNERABILĂ GRUP ȚINTĂ PRINCIPAL – ELEVI; Anexa 6.2</w:t>
      </w:r>
      <w:r w:rsidR="00310F95" w:rsidRPr="00310F95">
        <w:rPr>
          <w:rFonts w:ascii="Arial" w:hAnsi="Arial" w:cs="Arial"/>
          <w:b/>
          <w:lang w:val="ro-RO"/>
        </w:rPr>
        <w:t xml:space="preserve"> </w:t>
      </w:r>
      <w:r w:rsidR="00EA45FB" w:rsidRPr="00310F95">
        <w:rPr>
          <w:rFonts w:ascii="Arial" w:hAnsi="Arial" w:cs="Arial"/>
          <w:b/>
          <w:lang w:val="ro-RO"/>
        </w:rPr>
        <w:t xml:space="preserve">DECLARAŢIE PRIVIND APARTENENȚA LA O CATEGORIE VULNERABILĂ GRUP ȚINTĂ PRINCIPAL </w:t>
      </w:r>
      <w:r w:rsidR="00310F95">
        <w:rPr>
          <w:rFonts w:ascii="Arial" w:hAnsi="Arial" w:cs="Arial"/>
          <w:b/>
          <w:lang w:val="ro-RO"/>
        </w:rPr>
        <w:t>–</w:t>
      </w:r>
      <w:r w:rsidR="00EA45FB" w:rsidRPr="00310F95">
        <w:rPr>
          <w:rFonts w:ascii="Arial" w:hAnsi="Arial" w:cs="Arial"/>
          <w:b/>
          <w:lang w:val="ro-RO"/>
        </w:rPr>
        <w:t xml:space="preserve"> ADULȚI</w:t>
      </w:r>
      <w:r w:rsidR="00310F95">
        <w:rPr>
          <w:rFonts w:ascii="Arial" w:hAnsi="Arial" w:cs="Arial"/>
          <w:b/>
          <w:lang w:val="ro-RO"/>
        </w:rPr>
        <w:t>.</w:t>
      </w:r>
    </w:p>
    <w:p w14:paraId="00FA10D8" w14:textId="43F0212E" w:rsidR="003E64DC" w:rsidRPr="00310F95" w:rsidRDefault="003E64DC" w:rsidP="00310F95">
      <w:pPr>
        <w:pStyle w:val="Listparagraf"/>
        <w:numPr>
          <w:ilvl w:val="0"/>
          <w:numId w:val="1"/>
        </w:numPr>
        <w:jc w:val="both"/>
        <w:rPr>
          <w:rFonts w:ascii="Arial" w:hAnsi="Arial" w:cs="Arial"/>
          <w:b/>
          <w:lang w:val="ro-RO"/>
        </w:rPr>
      </w:pPr>
      <w:r w:rsidRPr="000B1C32">
        <w:rPr>
          <w:rFonts w:ascii="Arial" w:hAnsi="Arial" w:cs="Arial"/>
          <w:bCs/>
          <w:lang w:val="ro-RO"/>
        </w:rPr>
        <w:t>declaratie privind evitarea dublei finantari grup tinta principal – elevi, respectiv adulti</w:t>
      </w:r>
      <w:r w:rsidR="00310F95">
        <w:rPr>
          <w:rFonts w:ascii="Arial" w:hAnsi="Arial" w:cs="Arial"/>
          <w:bCs/>
          <w:lang w:val="ro-RO"/>
        </w:rPr>
        <w:t xml:space="preserve">: </w:t>
      </w:r>
      <w:r w:rsidR="00310F95" w:rsidRPr="00310F95">
        <w:rPr>
          <w:rFonts w:ascii="Arial" w:hAnsi="Arial" w:cs="Arial"/>
          <w:b/>
          <w:lang w:val="ro-RO"/>
        </w:rPr>
        <w:t>Anexa 7.1 DECLARAŢIE PRIVIND EVITAREA DUBLEI FINANŢĂRI GRUP ȚINTĂ PRINCIPAL – ELEVI; Anexa 7.2 DECLARAŢIE PRIVIND EVITAREA DUBLEI FINANŢĂRI GRUP ȚINTĂ PRINCIPAL – ADULȚI.</w:t>
      </w:r>
    </w:p>
    <w:p w14:paraId="1464E9D1" w14:textId="6DA2FDCB" w:rsidR="003E64DC" w:rsidRPr="000B1C32" w:rsidRDefault="003E64DC" w:rsidP="00D47848">
      <w:pPr>
        <w:pStyle w:val="Listparagraf"/>
        <w:numPr>
          <w:ilvl w:val="0"/>
          <w:numId w:val="1"/>
        </w:numPr>
        <w:spacing w:after="160"/>
        <w:jc w:val="both"/>
        <w:rPr>
          <w:rFonts w:ascii="Arial" w:hAnsi="Arial" w:cs="Arial"/>
        </w:rPr>
      </w:pPr>
      <w:r w:rsidRPr="000B1C32">
        <w:rPr>
          <w:rFonts w:ascii="Arial" w:hAnsi="Arial" w:cs="Arial"/>
        </w:rPr>
        <w:t>documente care atestă situația de vulnerabilitate: adeverință eliberată de comuna Albești</w:t>
      </w:r>
      <w:r w:rsidR="00005B85">
        <w:rPr>
          <w:rFonts w:ascii="Arial" w:hAnsi="Arial" w:cs="Arial"/>
        </w:rPr>
        <w:t>, respective Orașul Săveni</w:t>
      </w:r>
      <w:r w:rsidRPr="000B1C32">
        <w:rPr>
          <w:rFonts w:ascii="Arial" w:hAnsi="Arial" w:cs="Arial"/>
        </w:rPr>
        <w:t xml:space="preserve"> privind prestațiile sociale primite sau anchetă socială sau adeverință de venit (din care rezultă că se încadrează </w:t>
      </w:r>
      <w:r w:rsidRPr="000B1C32">
        <w:rPr>
          <w:rFonts w:ascii="Arial" w:hAnsi="Arial" w:cs="Arial"/>
          <w:bCs/>
        </w:rPr>
        <w:t>în risc de sărăcie, adică au</w:t>
      </w:r>
      <w:r w:rsidRPr="000B1C32">
        <w:rPr>
          <w:rFonts w:ascii="Arial" w:hAnsi="Arial" w:cs="Arial"/>
        </w:rPr>
        <w:t xml:space="preserve"> un venit disponibil echivalat situat sub pragul riscului de sărăcie, care este stabilit la 60% mediana veniturilor disponibile în totalul populației), adeverință de șomer – dacă este cazul.</w:t>
      </w:r>
    </w:p>
    <w:p w14:paraId="7E6AA501" w14:textId="77777777" w:rsidR="003E64DC" w:rsidRPr="000B1C32" w:rsidRDefault="003E64DC" w:rsidP="00D47848">
      <w:pPr>
        <w:pStyle w:val="Listparagraf"/>
        <w:widowControl w:val="0"/>
        <w:numPr>
          <w:ilvl w:val="0"/>
          <w:numId w:val="1"/>
        </w:numPr>
        <w:tabs>
          <w:tab w:val="left" w:pos="842"/>
        </w:tabs>
        <w:autoSpaceDE w:val="0"/>
        <w:autoSpaceDN w:val="0"/>
        <w:contextualSpacing w:val="0"/>
        <w:rPr>
          <w:rFonts w:ascii="Arial" w:hAnsi="Arial" w:cs="Arial"/>
          <w:bCs/>
        </w:rPr>
      </w:pPr>
      <w:r w:rsidRPr="000B1C32">
        <w:rPr>
          <w:rFonts w:ascii="Arial" w:hAnsi="Arial" w:cs="Arial"/>
          <w:bCs/>
        </w:rPr>
        <w:t>copie</w:t>
      </w:r>
      <w:r w:rsidRPr="000B1C32">
        <w:rPr>
          <w:rFonts w:ascii="Arial" w:hAnsi="Arial" w:cs="Arial"/>
          <w:bCs/>
          <w:spacing w:val="-2"/>
        </w:rPr>
        <w:t xml:space="preserve"> certificat de nastere</w:t>
      </w:r>
    </w:p>
    <w:p w14:paraId="5C4917E7" w14:textId="77777777" w:rsidR="003E64DC" w:rsidRPr="000B1C32" w:rsidRDefault="003E64DC" w:rsidP="00D47848">
      <w:pPr>
        <w:pStyle w:val="Listparagraf"/>
        <w:widowControl w:val="0"/>
        <w:numPr>
          <w:ilvl w:val="0"/>
          <w:numId w:val="1"/>
        </w:numPr>
        <w:tabs>
          <w:tab w:val="left" w:pos="842"/>
        </w:tabs>
        <w:autoSpaceDE w:val="0"/>
        <w:autoSpaceDN w:val="0"/>
        <w:contextualSpacing w:val="0"/>
        <w:rPr>
          <w:rFonts w:ascii="Arial" w:hAnsi="Arial" w:cs="Arial"/>
          <w:bCs/>
        </w:rPr>
      </w:pPr>
      <w:r w:rsidRPr="000B1C32">
        <w:rPr>
          <w:rFonts w:ascii="Arial" w:hAnsi="Arial" w:cs="Arial"/>
          <w:bCs/>
        </w:rPr>
        <w:t>copie</w:t>
      </w:r>
      <w:r w:rsidRPr="000B1C32">
        <w:rPr>
          <w:rFonts w:ascii="Arial" w:hAnsi="Arial" w:cs="Arial"/>
          <w:bCs/>
          <w:spacing w:val="-1"/>
        </w:rPr>
        <w:t xml:space="preserve"> </w:t>
      </w:r>
      <w:r w:rsidRPr="000B1C32">
        <w:rPr>
          <w:rFonts w:ascii="Arial" w:hAnsi="Arial" w:cs="Arial"/>
          <w:bCs/>
        </w:rPr>
        <w:t>carte</w:t>
      </w:r>
      <w:r w:rsidRPr="000B1C32">
        <w:rPr>
          <w:rFonts w:ascii="Arial" w:hAnsi="Arial" w:cs="Arial"/>
          <w:bCs/>
          <w:spacing w:val="-2"/>
        </w:rPr>
        <w:t xml:space="preserve"> </w:t>
      </w:r>
      <w:r w:rsidRPr="000B1C32">
        <w:rPr>
          <w:rFonts w:ascii="Arial" w:hAnsi="Arial" w:cs="Arial"/>
          <w:bCs/>
        </w:rPr>
        <w:t>de</w:t>
      </w:r>
      <w:r w:rsidRPr="000B1C32">
        <w:rPr>
          <w:rFonts w:ascii="Arial" w:hAnsi="Arial" w:cs="Arial"/>
          <w:bCs/>
          <w:spacing w:val="-1"/>
        </w:rPr>
        <w:t xml:space="preserve"> </w:t>
      </w:r>
      <w:r w:rsidRPr="000B1C32">
        <w:rPr>
          <w:rFonts w:ascii="Arial" w:hAnsi="Arial" w:cs="Arial"/>
          <w:bCs/>
        </w:rPr>
        <w:t>identitate</w:t>
      </w:r>
      <w:r w:rsidRPr="000B1C32">
        <w:rPr>
          <w:rFonts w:ascii="Arial" w:hAnsi="Arial" w:cs="Arial"/>
          <w:bCs/>
          <w:spacing w:val="-1"/>
        </w:rPr>
        <w:t xml:space="preserve"> </w:t>
      </w:r>
    </w:p>
    <w:p w14:paraId="7B26D6CD" w14:textId="77777777" w:rsidR="003E64DC" w:rsidRPr="000B1C32" w:rsidRDefault="003E64DC" w:rsidP="00D47848">
      <w:pPr>
        <w:pStyle w:val="Listparagraf"/>
        <w:widowControl w:val="0"/>
        <w:numPr>
          <w:ilvl w:val="0"/>
          <w:numId w:val="1"/>
        </w:numPr>
        <w:tabs>
          <w:tab w:val="left" w:pos="842"/>
        </w:tabs>
        <w:autoSpaceDE w:val="0"/>
        <w:autoSpaceDN w:val="0"/>
        <w:contextualSpacing w:val="0"/>
        <w:rPr>
          <w:rFonts w:ascii="Arial" w:hAnsi="Arial" w:cs="Arial"/>
          <w:bCs/>
        </w:rPr>
      </w:pPr>
      <w:r w:rsidRPr="000B1C32">
        <w:rPr>
          <w:rFonts w:ascii="Arial" w:hAnsi="Arial" w:cs="Arial"/>
          <w:bCs/>
        </w:rPr>
        <w:t>copie certificat de casatorie (daca este cazul)</w:t>
      </w:r>
    </w:p>
    <w:p w14:paraId="1C0B672B" w14:textId="77777777" w:rsidR="003E64DC" w:rsidRPr="000B1C32" w:rsidRDefault="003E64DC" w:rsidP="003E64DC">
      <w:pPr>
        <w:pStyle w:val="Listparagraf"/>
        <w:widowControl w:val="0"/>
        <w:tabs>
          <w:tab w:val="left" w:pos="842"/>
        </w:tabs>
        <w:autoSpaceDE w:val="0"/>
        <w:autoSpaceDN w:val="0"/>
        <w:contextualSpacing w:val="0"/>
        <w:rPr>
          <w:rFonts w:ascii="Arial" w:hAnsi="Arial" w:cs="Arial"/>
          <w:bCs/>
        </w:rPr>
      </w:pPr>
    </w:p>
    <w:p w14:paraId="7C819749" w14:textId="77777777" w:rsidR="003E64DC" w:rsidRPr="000B1C32" w:rsidRDefault="003E64DC" w:rsidP="003E64DC">
      <w:pPr>
        <w:pStyle w:val="Listparagraf"/>
        <w:widowControl w:val="0"/>
        <w:tabs>
          <w:tab w:val="left" w:pos="842"/>
        </w:tabs>
        <w:autoSpaceDE w:val="0"/>
        <w:autoSpaceDN w:val="0"/>
        <w:contextualSpacing w:val="0"/>
        <w:rPr>
          <w:rFonts w:ascii="Arial" w:hAnsi="Arial" w:cs="Arial"/>
          <w:b/>
        </w:rPr>
      </w:pPr>
      <w:r w:rsidRPr="000B1C32">
        <w:rPr>
          <w:rFonts w:ascii="Arial" w:hAnsi="Arial" w:cs="Arial"/>
          <w:b/>
        </w:rPr>
        <w:t>In cazul copiilor se adauga</w:t>
      </w:r>
    </w:p>
    <w:p w14:paraId="1295D457" w14:textId="77777777" w:rsidR="003E64DC" w:rsidRPr="000B1C32" w:rsidRDefault="003E64DC" w:rsidP="00D47848">
      <w:pPr>
        <w:pStyle w:val="Listparagraf"/>
        <w:numPr>
          <w:ilvl w:val="0"/>
          <w:numId w:val="1"/>
        </w:numPr>
        <w:rPr>
          <w:rFonts w:ascii="Arial" w:hAnsi="Arial" w:cs="Arial"/>
          <w:bCs/>
          <w:lang w:val="ro-RO"/>
        </w:rPr>
      </w:pPr>
      <w:r w:rsidRPr="000B1C32">
        <w:rPr>
          <w:rFonts w:ascii="Arial" w:hAnsi="Arial" w:cs="Arial"/>
          <w:bCs/>
          <w:lang w:val="ro-RO"/>
        </w:rPr>
        <w:t>copie a certificatului de naștere al elevului;</w:t>
      </w:r>
    </w:p>
    <w:p w14:paraId="18FFDB29" w14:textId="77777777" w:rsidR="003E64DC" w:rsidRPr="000B1C32" w:rsidRDefault="003E64DC" w:rsidP="00D47848">
      <w:pPr>
        <w:pStyle w:val="Listparagraf"/>
        <w:numPr>
          <w:ilvl w:val="0"/>
          <w:numId w:val="1"/>
        </w:numPr>
        <w:rPr>
          <w:rFonts w:ascii="Arial" w:hAnsi="Arial" w:cs="Arial"/>
          <w:bCs/>
          <w:lang w:val="ro-RO"/>
        </w:rPr>
      </w:pPr>
      <w:r w:rsidRPr="000B1C32">
        <w:rPr>
          <w:rFonts w:ascii="Arial" w:hAnsi="Arial" w:cs="Arial"/>
          <w:bCs/>
          <w:lang w:val="ro-RO"/>
        </w:rPr>
        <w:t>copii ale cărților de identitate ale părinților/tutorelui legal;</w:t>
      </w:r>
    </w:p>
    <w:p w14:paraId="2A87674C" w14:textId="77777777" w:rsidR="003E64DC" w:rsidRPr="000B1C32" w:rsidRDefault="003E64DC" w:rsidP="00D47848">
      <w:pPr>
        <w:pStyle w:val="Listparagraf"/>
        <w:numPr>
          <w:ilvl w:val="0"/>
          <w:numId w:val="1"/>
        </w:numPr>
        <w:rPr>
          <w:rFonts w:ascii="Arial" w:hAnsi="Arial" w:cs="Arial"/>
          <w:bCs/>
          <w:lang w:val="ro-RO"/>
        </w:rPr>
      </w:pPr>
      <w:r w:rsidRPr="000B1C32">
        <w:rPr>
          <w:rFonts w:ascii="Arial" w:hAnsi="Arial" w:cs="Arial"/>
          <w:bCs/>
          <w:lang w:val="ro-RO"/>
        </w:rPr>
        <w:t>dovada calității de tutore legal-în cazul tutorilor legali;</w:t>
      </w:r>
    </w:p>
    <w:p w14:paraId="27929951" w14:textId="1D072537" w:rsidR="003E64DC" w:rsidRDefault="003E64DC" w:rsidP="00D47848">
      <w:pPr>
        <w:pStyle w:val="Listparagraf"/>
        <w:numPr>
          <w:ilvl w:val="0"/>
          <w:numId w:val="1"/>
        </w:numPr>
        <w:rPr>
          <w:rFonts w:ascii="Arial" w:hAnsi="Arial" w:cs="Arial"/>
          <w:bCs/>
          <w:lang w:val="ro-RO"/>
        </w:rPr>
      </w:pPr>
      <w:r w:rsidRPr="000B1C32">
        <w:rPr>
          <w:rFonts w:ascii="Arial" w:hAnsi="Arial" w:cs="Arial"/>
          <w:bCs/>
          <w:lang w:val="ro-RO"/>
        </w:rPr>
        <w:t>adeverință de elev</w:t>
      </w:r>
    </w:p>
    <w:p w14:paraId="64E4ADB1" w14:textId="33E858C3" w:rsidR="00C32D5D" w:rsidRDefault="00C32D5D" w:rsidP="00876F5A">
      <w:pPr>
        <w:jc w:val="both"/>
        <w:rPr>
          <w:rFonts w:ascii="Arial" w:hAnsi="Arial" w:cs="Arial"/>
          <w:b/>
          <w:lang w:val="ro-RO"/>
        </w:rPr>
      </w:pPr>
    </w:p>
    <w:p w14:paraId="73A1F52C" w14:textId="77777777" w:rsidR="00C32D5D" w:rsidRDefault="00C32D5D" w:rsidP="00876F5A">
      <w:pPr>
        <w:jc w:val="both"/>
        <w:rPr>
          <w:rFonts w:ascii="Arial" w:hAnsi="Arial" w:cs="Arial"/>
          <w:b/>
          <w:lang w:val="ro-RO"/>
        </w:rPr>
      </w:pPr>
    </w:p>
    <w:p w14:paraId="4609F27D" w14:textId="2417B58D" w:rsidR="00A96F50" w:rsidRDefault="00A96F50" w:rsidP="00876F5A">
      <w:pPr>
        <w:jc w:val="both"/>
        <w:rPr>
          <w:rFonts w:ascii="Arial" w:hAnsi="Arial" w:cs="Arial"/>
          <w:b/>
          <w:lang w:val="ro-RO"/>
        </w:rPr>
      </w:pPr>
      <w:r w:rsidRPr="00A96F50">
        <w:rPr>
          <w:rFonts w:ascii="Arial" w:hAnsi="Arial" w:cs="Arial"/>
          <w:noProof/>
          <w:lang w:val="ro-RO" w:eastAsia="ro-RO"/>
        </w:rPr>
        <mc:AlternateContent>
          <mc:Choice Requires="wps">
            <w:drawing>
              <wp:anchor distT="0" distB="0" distL="114300" distR="114300" simplePos="0" relativeHeight="251668480" behindDoc="0" locked="0" layoutInCell="1" allowOverlap="1" wp14:anchorId="3C9C9BC5" wp14:editId="69B5474F">
                <wp:simplePos x="0" y="0"/>
                <wp:positionH relativeFrom="margin">
                  <wp:align>right</wp:align>
                </wp:positionH>
                <wp:positionV relativeFrom="paragraph">
                  <wp:posOffset>43180</wp:posOffset>
                </wp:positionV>
                <wp:extent cx="5844540" cy="1158240"/>
                <wp:effectExtent l="57150" t="38100" r="80010" b="99060"/>
                <wp:wrapNone/>
                <wp:docPr id="5" name="Rectangle 5"/>
                <wp:cNvGraphicFramePr/>
                <a:graphic xmlns:a="http://schemas.openxmlformats.org/drawingml/2006/main">
                  <a:graphicData uri="http://schemas.microsoft.com/office/word/2010/wordprocessingShape">
                    <wps:wsp>
                      <wps:cNvSpPr/>
                      <wps:spPr>
                        <a:xfrm>
                          <a:off x="0" y="0"/>
                          <a:ext cx="5844540" cy="115824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63654AB4" w14:textId="142B5309" w:rsidR="00A96F50" w:rsidRPr="00876F5A" w:rsidRDefault="00A96F50" w:rsidP="00A96F50">
                            <w:pPr>
                              <w:jc w:val="both"/>
                              <w:rPr>
                                <w:rFonts w:ascii="Arial" w:hAnsi="Arial" w:cs="Arial"/>
                              </w:rPr>
                            </w:pPr>
                            <w:r w:rsidRPr="000B1C32">
                              <w:rPr>
                                <w:rFonts w:ascii="Arial" w:hAnsi="Arial" w:cs="Arial"/>
                                <w:b/>
                                <w:lang w:val="ro-RO"/>
                              </w:rPr>
                              <w:t>Con</w:t>
                            </w:r>
                            <w:r w:rsidR="00005B85">
                              <w:rPr>
                                <w:rFonts w:ascii="Arial" w:hAnsi="Arial" w:cs="Arial"/>
                                <w:b/>
                                <w:lang w:val="ro-RO"/>
                              </w:rPr>
                              <w:t>ț</w:t>
                            </w:r>
                            <w:r w:rsidRPr="000B1C32">
                              <w:rPr>
                                <w:rFonts w:ascii="Arial" w:hAnsi="Arial" w:cs="Arial"/>
                                <w:b/>
                                <w:lang w:val="ro-RO"/>
                              </w:rPr>
                              <w:t xml:space="preserve">inutul dosarului </w:t>
                            </w:r>
                            <w:r w:rsidRPr="00876F5A">
                              <w:rPr>
                                <w:rFonts w:ascii="Arial" w:hAnsi="Arial" w:cs="Arial"/>
                                <w:b/>
                                <w:bCs/>
                                <w:u w:val="single"/>
                              </w:rPr>
                              <w:t>Experț și lideri romi</w:t>
                            </w:r>
                            <w:r w:rsidRPr="00876F5A">
                              <w:rPr>
                                <w:rFonts w:ascii="Arial" w:hAnsi="Arial" w:cs="Arial"/>
                              </w:rPr>
                              <w:t xml:space="preserve"> care activează pe cont propriu sau în cadrul unor organizații neguvernamentale, grupuri de acțiune, grupuri comunitare, autorități și instituții publice, sindicate, asociații ale elevilor sau studenților, partide politice, asociații de tineret sau altor forme de asociere, persoane în poziții de lideri formali sau informali în relație cu persoanele și familiile rome în situații de vulnerabilitate (inclusiv mediatori sociali, sanitari și școlari)</w:t>
                            </w:r>
                          </w:p>
                          <w:p w14:paraId="2BCB7CB0" w14:textId="77777777" w:rsidR="00A96F50" w:rsidRDefault="00A96F50" w:rsidP="00A96F50">
                            <w:pPr>
                              <w:rPr>
                                <w:rFonts w:ascii="Arial" w:hAnsi="Arial" w:cs="Arial"/>
                                <w:b/>
                                <w:lang w:val="ro-RO"/>
                              </w:rPr>
                            </w:pPr>
                          </w:p>
                          <w:p w14:paraId="387B324C" w14:textId="77777777" w:rsidR="00A96F50" w:rsidRDefault="00A96F50" w:rsidP="00A96F5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9C9BC5" id="Rectangle 5" o:spid="_x0000_s1031" style="position:absolute;left:0;text-align:left;margin-left:409pt;margin-top:3.4pt;width:460.2pt;height:91.2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" fillcolor="#dafda7" strokecolor="#98b954">
                <v:fill color2="#f5ffe6" rotate="t" angle="180" colors="0 #dafda7;22938f #e4fdc2;1 #f5ffe6" focus="100%" type="gradient"/>
                <v:shadow on="t" color="black" opacity="24903f" origin=",.5" offset="0,.55556mm"/>
                <v:textbox>
                  <w:txbxContent>
                    <w:p w14:paraId="63654AB4" w14:textId="142B5309" w:rsidR="00A96F50" w:rsidRPr="00876F5A" w:rsidRDefault="00A96F50" w:rsidP="00A96F50">
                      <w:pPr>
                        <w:jc w:val="both"/>
                        <w:rPr>
                          <w:rFonts w:ascii="Arial" w:hAnsi="Arial" w:cs="Arial"/>
                        </w:rPr>
                      </w:pPr>
                      <w:r w:rsidRPr="000B1C32">
                        <w:rPr>
                          <w:rFonts w:ascii="Arial" w:hAnsi="Arial" w:cs="Arial"/>
                          <w:b/>
                          <w:lang w:val="ro-RO"/>
                        </w:rPr>
                        <w:t>Con</w:t>
                      </w:r>
                      <w:r w:rsidR="00005B85">
                        <w:rPr>
                          <w:rFonts w:ascii="Arial" w:hAnsi="Arial" w:cs="Arial"/>
                          <w:b/>
                          <w:lang w:val="ro-RO"/>
                        </w:rPr>
                        <w:t>ț</w:t>
                      </w:r>
                      <w:r w:rsidRPr="000B1C32">
                        <w:rPr>
                          <w:rFonts w:ascii="Arial" w:hAnsi="Arial" w:cs="Arial"/>
                          <w:b/>
                          <w:lang w:val="ro-RO"/>
                        </w:rPr>
                        <w:t xml:space="preserve">inutul dosarului </w:t>
                      </w:r>
                      <w:proofErr w:type="spellStart"/>
                      <w:r w:rsidRPr="00876F5A">
                        <w:rPr>
                          <w:rFonts w:ascii="Arial" w:hAnsi="Arial" w:cs="Arial"/>
                          <w:b/>
                          <w:bCs/>
                          <w:u w:val="single"/>
                        </w:rPr>
                        <w:t>Experț</w:t>
                      </w:r>
                      <w:proofErr w:type="spellEnd"/>
                      <w:r w:rsidRPr="00876F5A">
                        <w:rPr>
                          <w:rFonts w:ascii="Arial" w:hAnsi="Arial" w:cs="Arial"/>
                          <w:b/>
                          <w:bCs/>
                          <w:u w:val="single"/>
                        </w:rPr>
                        <w:t xml:space="preserve"> </w:t>
                      </w:r>
                      <w:proofErr w:type="spellStart"/>
                      <w:r w:rsidRPr="00876F5A">
                        <w:rPr>
                          <w:rFonts w:ascii="Arial" w:hAnsi="Arial" w:cs="Arial"/>
                          <w:b/>
                          <w:bCs/>
                          <w:u w:val="single"/>
                        </w:rPr>
                        <w:t>și</w:t>
                      </w:r>
                      <w:proofErr w:type="spellEnd"/>
                      <w:r w:rsidRPr="00876F5A">
                        <w:rPr>
                          <w:rFonts w:ascii="Arial" w:hAnsi="Arial" w:cs="Arial"/>
                          <w:b/>
                          <w:bCs/>
                          <w:u w:val="single"/>
                        </w:rPr>
                        <w:t xml:space="preserve"> </w:t>
                      </w:r>
                      <w:proofErr w:type="spellStart"/>
                      <w:r w:rsidRPr="00876F5A">
                        <w:rPr>
                          <w:rFonts w:ascii="Arial" w:hAnsi="Arial" w:cs="Arial"/>
                          <w:b/>
                          <w:bCs/>
                          <w:u w:val="single"/>
                        </w:rPr>
                        <w:t>lideri</w:t>
                      </w:r>
                      <w:proofErr w:type="spellEnd"/>
                      <w:r w:rsidRPr="00876F5A">
                        <w:rPr>
                          <w:rFonts w:ascii="Arial" w:hAnsi="Arial" w:cs="Arial"/>
                          <w:b/>
                          <w:bCs/>
                          <w:u w:val="single"/>
                        </w:rPr>
                        <w:t xml:space="preserve"> </w:t>
                      </w:r>
                      <w:proofErr w:type="spellStart"/>
                      <w:r w:rsidRPr="00876F5A">
                        <w:rPr>
                          <w:rFonts w:ascii="Arial" w:hAnsi="Arial" w:cs="Arial"/>
                          <w:b/>
                          <w:bCs/>
                          <w:u w:val="single"/>
                        </w:rPr>
                        <w:t>romi</w:t>
                      </w:r>
                      <w:proofErr w:type="spellEnd"/>
                      <w:r w:rsidRPr="00876F5A">
                        <w:rPr>
                          <w:rFonts w:ascii="Arial" w:hAnsi="Arial" w:cs="Arial"/>
                        </w:rPr>
                        <w:t xml:space="preserve"> care </w:t>
                      </w:r>
                      <w:proofErr w:type="spellStart"/>
                      <w:r w:rsidRPr="00876F5A">
                        <w:rPr>
                          <w:rFonts w:ascii="Arial" w:hAnsi="Arial" w:cs="Arial"/>
                        </w:rPr>
                        <w:t>activează</w:t>
                      </w:r>
                      <w:proofErr w:type="spellEnd"/>
                      <w:r w:rsidRPr="00876F5A">
                        <w:rPr>
                          <w:rFonts w:ascii="Arial" w:hAnsi="Arial" w:cs="Arial"/>
                        </w:rPr>
                        <w:t xml:space="preserve"> pe </w:t>
                      </w:r>
                      <w:proofErr w:type="spellStart"/>
                      <w:r w:rsidRPr="00876F5A">
                        <w:rPr>
                          <w:rFonts w:ascii="Arial" w:hAnsi="Arial" w:cs="Arial"/>
                        </w:rPr>
                        <w:t>cont</w:t>
                      </w:r>
                      <w:proofErr w:type="spellEnd"/>
                      <w:r w:rsidRPr="00876F5A">
                        <w:rPr>
                          <w:rFonts w:ascii="Arial" w:hAnsi="Arial" w:cs="Arial"/>
                        </w:rPr>
                        <w:t xml:space="preserve"> </w:t>
                      </w:r>
                      <w:proofErr w:type="spellStart"/>
                      <w:r w:rsidRPr="00876F5A">
                        <w:rPr>
                          <w:rFonts w:ascii="Arial" w:hAnsi="Arial" w:cs="Arial"/>
                        </w:rPr>
                        <w:t>propriu</w:t>
                      </w:r>
                      <w:proofErr w:type="spellEnd"/>
                      <w:r w:rsidRPr="00876F5A">
                        <w:rPr>
                          <w:rFonts w:ascii="Arial" w:hAnsi="Arial" w:cs="Arial"/>
                        </w:rPr>
                        <w:t xml:space="preserve"> </w:t>
                      </w:r>
                      <w:proofErr w:type="spellStart"/>
                      <w:r w:rsidRPr="00876F5A">
                        <w:rPr>
                          <w:rFonts w:ascii="Arial" w:hAnsi="Arial" w:cs="Arial"/>
                        </w:rPr>
                        <w:t>sau</w:t>
                      </w:r>
                      <w:proofErr w:type="spellEnd"/>
                      <w:r w:rsidRPr="00876F5A">
                        <w:rPr>
                          <w:rFonts w:ascii="Arial" w:hAnsi="Arial" w:cs="Arial"/>
                        </w:rPr>
                        <w:t xml:space="preserve"> </w:t>
                      </w:r>
                      <w:proofErr w:type="spellStart"/>
                      <w:r w:rsidRPr="00876F5A">
                        <w:rPr>
                          <w:rFonts w:ascii="Arial" w:hAnsi="Arial" w:cs="Arial"/>
                        </w:rPr>
                        <w:t>în</w:t>
                      </w:r>
                      <w:proofErr w:type="spellEnd"/>
                      <w:r w:rsidRPr="00876F5A">
                        <w:rPr>
                          <w:rFonts w:ascii="Arial" w:hAnsi="Arial" w:cs="Arial"/>
                        </w:rPr>
                        <w:t xml:space="preserve"> </w:t>
                      </w:r>
                      <w:proofErr w:type="spellStart"/>
                      <w:r w:rsidRPr="00876F5A">
                        <w:rPr>
                          <w:rFonts w:ascii="Arial" w:hAnsi="Arial" w:cs="Arial"/>
                        </w:rPr>
                        <w:t>cadrul</w:t>
                      </w:r>
                      <w:proofErr w:type="spellEnd"/>
                      <w:r w:rsidRPr="00876F5A">
                        <w:rPr>
                          <w:rFonts w:ascii="Arial" w:hAnsi="Arial" w:cs="Arial"/>
                        </w:rPr>
                        <w:t xml:space="preserve"> </w:t>
                      </w:r>
                      <w:proofErr w:type="spellStart"/>
                      <w:r w:rsidRPr="00876F5A">
                        <w:rPr>
                          <w:rFonts w:ascii="Arial" w:hAnsi="Arial" w:cs="Arial"/>
                        </w:rPr>
                        <w:t>unor</w:t>
                      </w:r>
                      <w:proofErr w:type="spellEnd"/>
                      <w:r w:rsidRPr="00876F5A">
                        <w:rPr>
                          <w:rFonts w:ascii="Arial" w:hAnsi="Arial" w:cs="Arial"/>
                        </w:rPr>
                        <w:t xml:space="preserve"> </w:t>
                      </w:r>
                      <w:proofErr w:type="spellStart"/>
                      <w:r w:rsidRPr="00876F5A">
                        <w:rPr>
                          <w:rFonts w:ascii="Arial" w:hAnsi="Arial" w:cs="Arial"/>
                        </w:rPr>
                        <w:t>organizații</w:t>
                      </w:r>
                      <w:proofErr w:type="spellEnd"/>
                      <w:r w:rsidRPr="00876F5A">
                        <w:rPr>
                          <w:rFonts w:ascii="Arial" w:hAnsi="Arial" w:cs="Arial"/>
                        </w:rPr>
                        <w:t xml:space="preserve"> </w:t>
                      </w:r>
                      <w:proofErr w:type="spellStart"/>
                      <w:r w:rsidRPr="00876F5A">
                        <w:rPr>
                          <w:rFonts w:ascii="Arial" w:hAnsi="Arial" w:cs="Arial"/>
                        </w:rPr>
                        <w:t>neguvernamentale</w:t>
                      </w:r>
                      <w:proofErr w:type="spellEnd"/>
                      <w:r w:rsidRPr="00876F5A">
                        <w:rPr>
                          <w:rFonts w:ascii="Arial" w:hAnsi="Arial" w:cs="Arial"/>
                        </w:rPr>
                        <w:t xml:space="preserve">, </w:t>
                      </w:r>
                      <w:proofErr w:type="spellStart"/>
                      <w:r w:rsidRPr="00876F5A">
                        <w:rPr>
                          <w:rFonts w:ascii="Arial" w:hAnsi="Arial" w:cs="Arial"/>
                        </w:rPr>
                        <w:t>grupuri</w:t>
                      </w:r>
                      <w:proofErr w:type="spellEnd"/>
                      <w:r w:rsidRPr="00876F5A">
                        <w:rPr>
                          <w:rFonts w:ascii="Arial" w:hAnsi="Arial" w:cs="Arial"/>
                        </w:rPr>
                        <w:t xml:space="preserve"> de </w:t>
                      </w:r>
                      <w:proofErr w:type="spellStart"/>
                      <w:r w:rsidRPr="00876F5A">
                        <w:rPr>
                          <w:rFonts w:ascii="Arial" w:hAnsi="Arial" w:cs="Arial"/>
                        </w:rPr>
                        <w:t>acțiune</w:t>
                      </w:r>
                      <w:proofErr w:type="spellEnd"/>
                      <w:r w:rsidRPr="00876F5A">
                        <w:rPr>
                          <w:rFonts w:ascii="Arial" w:hAnsi="Arial" w:cs="Arial"/>
                        </w:rPr>
                        <w:t xml:space="preserve">, </w:t>
                      </w:r>
                      <w:proofErr w:type="spellStart"/>
                      <w:r w:rsidRPr="00876F5A">
                        <w:rPr>
                          <w:rFonts w:ascii="Arial" w:hAnsi="Arial" w:cs="Arial"/>
                        </w:rPr>
                        <w:t>grupuri</w:t>
                      </w:r>
                      <w:proofErr w:type="spellEnd"/>
                      <w:r w:rsidRPr="00876F5A">
                        <w:rPr>
                          <w:rFonts w:ascii="Arial" w:hAnsi="Arial" w:cs="Arial"/>
                        </w:rPr>
                        <w:t xml:space="preserve"> </w:t>
                      </w:r>
                      <w:proofErr w:type="spellStart"/>
                      <w:r w:rsidRPr="00876F5A">
                        <w:rPr>
                          <w:rFonts w:ascii="Arial" w:hAnsi="Arial" w:cs="Arial"/>
                        </w:rPr>
                        <w:t>comunitare</w:t>
                      </w:r>
                      <w:proofErr w:type="spellEnd"/>
                      <w:r w:rsidRPr="00876F5A">
                        <w:rPr>
                          <w:rFonts w:ascii="Arial" w:hAnsi="Arial" w:cs="Arial"/>
                        </w:rPr>
                        <w:t xml:space="preserve">, </w:t>
                      </w:r>
                      <w:proofErr w:type="spellStart"/>
                      <w:r w:rsidRPr="00876F5A">
                        <w:rPr>
                          <w:rFonts w:ascii="Arial" w:hAnsi="Arial" w:cs="Arial"/>
                        </w:rPr>
                        <w:t>autorități</w:t>
                      </w:r>
                      <w:proofErr w:type="spellEnd"/>
                      <w:r w:rsidRPr="00876F5A">
                        <w:rPr>
                          <w:rFonts w:ascii="Arial" w:hAnsi="Arial" w:cs="Arial"/>
                        </w:rPr>
                        <w:t xml:space="preserve"> </w:t>
                      </w:r>
                      <w:proofErr w:type="spellStart"/>
                      <w:r w:rsidRPr="00876F5A">
                        <w:rPr>
                          <w:rFonts w:ascii="Arial" w:hAnsi="Arial" w:cs="Arial"/>
                        </w:rPr>
                        <w:t>și</w:t>
                      </w:r>
                      <w:proofErr w:type="spellEnd"/>
                      <w:r w:rsidRPr="00876F5A">
                        <w:rPr>
                          <w:rFonts w:ascii="Arial" w:hAnsi="Arial" w:cs="Arial"/>
                        </w:rPr>
                        <w:t xml:space="preserve"> </w:t>
                      </w:r>
                      <w:proofErr w:type="spellStart"/>
                      <w:r w:rsidRPr="00876F5A">
                        <w:rPr>
                          <w:rFonts w:ascii="Arial" w:hAnsi="Arial" w:cs="Arial"/>
                        </w:rPr>
                        <w:t>instituții</w:t>
                      </w:r>
                      <w:proofErr w:type="spellEnd"/>
                      <w:r w:rsidRPr="00876F5A">
                        <w:rPr>
                          <w:rFonts w:ascii="Arial" w:hAnsi="Arial" w:cs="Arial"/>
                        </w:rPr>
                        <w:t xml:space="preserve"> </w:t>
                      </w:r>
                      <w:proofErr w:type="spellStart"/>
                      <w:r w:rsidRPr="00876F5A">
                        <w:rPr>
                          <w:rFonts w:ascii="Arial" w:hAnsi="Arial" w:cs="Arial"/>
                        </w:rPr>
                        <w:t>publice</w:t>
                      </w:r>
                      <w:proofErr w:type="spellEnd"/>
                      <w:r w:rsidRPr="00876F5A">
                        <w:rPr>
                          <w:rFonts w:ascii="Arial" w:hAnsi="Arial" w:cs="Arial"/>
                        </w:rPr>
                        <w:t xml:space="preserve">, </w:t>
                      </w:r>
                      <w:proofErr w:type="spellStart"/>
                      <w:r w:rsidRPr="00876F5A">
                        <w:rPr>
                          <w:rFonts w:ascii="Arial" w:hAnsi="Arial" w:cs="Arial"/>
                        </w:rPr>
                        <w:t>sindicate</w:t>
                      </w:r>
                      <w:proofErr w:type="spellEnd"/>
                      <w:r w:rsidRPr="00876F5A">
                        <w:rPr>
                          <w:rFonts w:ascii="Arial" w:hAnsi="Arial" w:cs="Arial"/>
                        </w:rPr>
                        <w:t xml:space="preserve">, </w:t>
                      </w:r>
                      <w:proofErr w:type="spellStart"/>
                      <w:r w:rsidRPr="00876F5A">
                        <w:rPr>
                          <w:rFonts w:ascii="Arial" w:hAnsi="Arial" w:cs="Arial"/>
                        </w:rPr>
                        <w:t>asociații</w:t>
                      </w:r>
                      <w:proofErr w:type="spellEnd"/>
                      <w:r w:rsidRPr="00876F5A">
                        <w:rPr>
                          <w:rFonts w:ascii="Arial" w:hAnsi="Arial" w:cs="Arial"/>
                        </w:rPr>
                        <w:t xml:space="preserve"> ale </w:t>
                      </w:r>
                      <w:proofErr w:type="spellStart"/>
                      <w:r w:rsidRPr="00876F5A">
                        <w:rPr>
                          <w:rFonts w:ascii="Arial" w:hAnsi="Arial" w:cs="Arial"/>
                        </w:rPr>
                        <w:t>elevilor</w:t>
                      </w:r>
                      <w:proofErr w:type="spellEnd"/>
                      <w:r w:rsidRPr="00876F5A">
                        <w:rPr>
                          <w:rFonts w:ascii="Arial" w:hAnsi="Arial" w:cs="Arial"/>
                        </w:rPr>
                        <w:t xml:space="preserve"> </w:t>
                      </w:r>
                      <w:proofErr w:type="spellStart"/>
                      <w:r w:rsidRPr="00876F5A">
                        <w:rPr>
                          <w:rFonts w:ascii="Arial" w:hAnsi="Arial" w:cs="Arial"/>
                        </w:rPr>
                        <w:t>sau</w:t>
                      </w:r>
                      <w:proofErr w:type="spellEnd"/>
                      <w:r w:rsidRPr="00876F5A">
                        <w:rPr>
                          <w:rFonts w:ascii="Arial" w:hAnsi="Arial" w:cs="Arial"/>
                        </w:rPr>
                        <w:t xml:space="preserve"> </w:t>
                      </w:r>
                      <w:proofErr w:type="spellStart"/>
                      <w:r w:rsidRPr="00876F5A">
                        <w:rPr>
                          <w:rFonts w:ascii="Arial" w:hAnsi="Arial" w:cs="Arial"/>
                        </w:rPr>
                        <w:t>studenților</w:t>
                      </w:r>
                      <w:proofErr w:type="spellEnd"/>
                      <w:r w:rsidRPr="00876F5A">
                        <w:rPr>
                          <w:rFonts w:ascii="Arial" w:hAnsi="Arial" w:cs="Arial"/>
                        </w:rPr>
                        <w:t xml:space="preserve">, </w:t>
                      </w:r>
                      <w:proofErr w:type="spellStart"/>
                      <w:r w:rsidRPr="00876F5A">
                        <w:rPr>
                          <w:rFonts w:ascii="Arial" w:hAnsi="Arial" w:cs="Arial"/>
                        </w:rPr>
                        <w:t>partide</w:t>
                      </w:r>
                      <w:proofErr w:type="spellEnd"/>
                      <w:r w:rsidRPr="00876F5A">
                        <w:rPr>
                          <w:rFonts w:ascii="Arial" w:hAnsi="Arial" w:cs="Arial"/>
                        </w:rPr>
                        <w:t xml:space="preserve"> </w:t>
                      </w:r>
                      <w:proofErr w:type="spellStart"/>
                      <w:r w:rsidRPr="00876F5A">
                        <w:rPr>
                          <w:rFonts w:ascii="Arial" w:hAnsi="Arial" w:cs="Arial"/>
                        </w:rPr>
                        <w:t>politice</w:t>
                      </w:r>
                      <w:proofErr w:type="spellEnd"/>
                      <w:r w:rsidRPr="00876F5A">
                        <w:rPr>
                          <w:rFonts w:ascii="Arial" w:hAnsi="Arial" w:cs="Arial"/>
                        </w:rPr>
                        <w:t xml:space="preserve">, </w:t>
                      </w:r>
                      <w:proofErr w:type="spellStart"/>
                      <w:r w:rsidRPr="00876F5A">
                        <w:rPr>
                          <w:rFonts w:ascii="Arial" w:hAnsi="Arial" w:cs="Arial"/>
                        </w:rPr>
                        <w:t>asociații</w:t>
                      </w:r>
                      <w:proofErr w:type="spellEnd"/>
                      <w:r w:rsidRPr="00876F5A">
                        <w:rPr>
                          <w:rFonts w:ascii="Arial" w:hAnsi="Arial" w:cs="Arial"/>
                        </w:rPr>
                        <w:t xml:space="preserve"> de </w:t>
                      </w:r>
                      <w:proofErr w:type="spellStart"/>
                      <w:r w:rsidRPr="00876F5A">
                        <w:rPr>
                          <w:rFonts w:ascii="Arial" w:hAnsi="Arial" w:cs="Arial"/>
                        </w:rPr>
                        <w:t>tineret</w:t>
                      </w:r>
                      <w:proofErr w:type="spellEnd"/>
                      <w:r w:rsidRPr="00876F5A">
                        <w:rPr>
                          <w:rFonts w:ascii="Arial" w:hAnsi="Arial" w:cs="Arial"/>
                        </w:rPr>
                        <w:t xml:space="preserve"> </w:t>
                      </w:r>
                      <w:proofErr w:type="spellStart"/>
                      <w:r w:rsidRPr="00876F5A">
                        <w:rPr>
                          <w:rFonts w:ascii="Arial" w:hAnsi="Arial" w:cs="Arial"/>
                        </w:rPr>
                        <w:t>sau</w:t>
                      </w:r>
                      <w:proofErr w:type="spellEnd"/>
                      <w:r w:rsidRPr="00876F5A">
                        <w:rPr>
                          <w:rFonts w:ascii="Arial" w:hAnsi="Arial" w:cs="Arial"/>
                        </w:rPr>
                        <w:t xml:space="preserve"> </w:t>
                      </w:r>
                      <w:proofErr w:type="spellStart"/>
                      <w:r w:rsidRPr="00876F5A">
                        <w:rPr>
                          <w:rFonts w:ascii="Arial" w:hAnsi="Arial" w:cs="Arial"/>
                        </w:rPr>
                        <w:t>altor</w:t>
                      </w:r>
                      <w:proofErr w:type="spellEnd"/>
                      <w:r w:rsidRPr="00876F5A">
                        <w:rPr>
                          <w:rFonts w:ascii="Arial" w:hAnsi="Arial" w:cs="Arial"/>
                        </w:rPr>
                        <w:t xml:space="preserve"> </w:t>
                      </w:r>
                      <w:proofErr w:type="spellStart"/>
                      <w:r w:rsidRPr="00876F5A">
                        <w:rPr>
                          <w:rFonts w:ascii="Arial" w:hAnsi="Arial" w:cs="Arial"/>
                        </w:rPr>
                        <w:t>forme</w:t>
                      </w:r>
                      <w:proofErr w:type="spellEnd"/>
                      <w:r w:rsidRPr="00876F5A">
                        <w:rPr>
                          <w:rFonts w:ascii="Arial" w:hAnsi="Arial" w:cs="Arial"/>
                        </w:rPr>
                        <w:t xml:space="preserve"> de </w:t>
                      </w:r>
                      <w:proofErr w:type="spellStart"/>
                      <w:r w:rsidRPr="00876F5A">
                        <w:rPr>
                          <w:rFonts w:ascii="Arial" w:hAnsi="Arial" w:cs="Arial"/>
                        </w:rPr>
                        <w:t>asociere</w:t>
                      </w:r>
                      <w:proofErr w:type="spellEnd"/>
                      <w:r w:rsidRPr="00876F5A">
                        <w:rPr>
                          <w:rFonts w:ascii="Arial" w:hAnsi="Arial" w:cs="Arial"/>
                        </w:rPr>
                        <w:t xml:space="preserve">, </w:t>
                      </w:r>
                      <w:proofErr w:type="spellStart"/>
                      <w:r w:rsidRPr="00876F5A">
                        <w:rPr>
                          <w:rFonts w:ascii="Arial" w:hAnsi="Arial" w:cs="Arial"/>
                        </w:rPr>
                        <w:t>persoane</w:t>
                      </w:r>
                      <w:proofErr w:type="spellEnd"/>
                      <w:r w:rsidRPr="00876F5A">
                        <w:rPr>
                          <w:rFonts w:ascii="Arial" w:hAnsi="Arial" w:cs="Arial"/>
                        </w:rPr>
                        <w:t xml:space="preserve"> </w:t>
                      </w:r>
                      <w:proofErr w:type="spellStart"/>
                      <w:r w:rsidRPr="00876F5A">
                        <w:rPr>
                          <w:rFonts w:ascii="Arial" w:hAnsi="Arial" w:cs="Arial"/>
                        </w:rPr>
                        <w:t>în</w:t>
                      </w:r>
                      <w:proofErr w:type="spellEnd"/>
                      <w:r w:rsidRPr="00876F5A">
                        <w:rPr>
                          <w:rFonts w:ascii="Arial" w:hAnsi="Arial" w:cs="Arial"/>
                        </w:rPr>
                        <w:t xml:space="preserve"> </w:t>
                      </w:r>
                      <w:proofErr w:type="spellStart"/>
                      <w:r w:rsidRPr="00876F5A">
                        <w:rPr>
                          <w:rFonts w:ascii="Arial" w:hAnsi="Arial" w:cs="Arial"/>
                        </w:rPr>
                        <w:t>poziții</w:t>
                      </w:r>
                      <w:proofErr w:type="spellEnd"/>
                      <w:r w:rsidRPr="00876F5A">
                        <w:rPr>
                          <w:rFonts w:ascii="Arial" w:hAnsi="Arial" w:cs="Arial"/>
                        </w:rPr>
                        <w:t xml:space="preserve"> de </w:t>
                      </w:r>
                      <w:proofErr w:type="spellStart"/>
                      <w:r w:rsidRPr="00876F5A">
                        <w:rPr>
                          <w:rFonts w:ascii="Arial" w:hAnsi="Arial" w:cs="Arial"/>
                        </w:rPr>
                        <w:t>lideri</w:t>
                      </w:r>
                      <w:proofErr w:type="spellEnd"/>
                      <w:r w:rsidRPr="00876F5A">
                        <w:rPr>
                          <w:rFonts w:ascii="Arial" w:hAnsi="Arial" w:cs="Arial"/>
                        </w:rPr>
                        <w:t xml:space="preserve"> </w:t>
                      </w:r>
                      <w:proofErr w:type="spellStart"/>
                      <w:r w:rsidRPr="00876F5A">
                        <w:rPr>
                          <w:rFonts w:ascii="Arial" w:hAnsi="Arial" w:cs="Arial"/>
                        </w:rPr>
                        <w:t>formali</w:t>
                      </w:r>
                      <w:proofErr w:type="spellEnd"/>
                      <w:r w:rsidRPr="00876F5A">
                        <w:rPr>
                          <w:rFonts w:ascii="Arial" w:hAnsi="Arial" w:cs="Arial"/>
                        </w:rPr>
                        <w:t xml:space="preserve"> </w:t>
                      </w:r>
                      <w:proofErr w:type="spellStart"/>
                      <w:r w:rsidRPr="00876F5A">
                        <w:rPr>
                          <w:rFonts w:ascii="Arial" w:hAnsi="Arial" w:cs="Arial"/>
                        </w:rPr>
                        <w:t>sau</w:t>
                      </w:r>
                      <w:proofErr w:type="spellEnd"/>
                      <w:r w:rsidRPr="00876F5A">
                        <w:rPr>
                          <w:rFonts w:ascii="Arial" w:hAnsi="Arial" w:cs="Arial"/>
                        </w:rPr>
                        <w:t xml:space="preserve"> </w:t>
                      </w:r>
                      <w:proofErr w:type="spellStart"/>
                      <w:r w:rsidRPr="00876F5A">
                        <w:rPr>
                          <w:rFonts w:ascii="Arial" w:hAnsi="Arial" w:cs="Arial"/>
                        </w:rPr>
                        <w:t>informali</w:t>
                      </w:r>
                      <w:proofErr w:type="spellEnd"/>
                      <w:r w:rsidRPr="00876F5A">
                        <w:rPr>
                          <w:rFonts w:ascii="Arial" w:hAnsi="Arial" w:cs="Arial"/>
                        </w:rPr>
                        <w:t xml:space="preserve"> </w:t>
                      </w:r>
                      <w:proofErr w:type="spellStart"/>
                      <w:r w:rsidRPr="00876F5A">
                        <w:rPr>
                          <w:rFonts w:ascii="Arial" w:hAnsi="Arial" w:cs="Arial"/>
                        </w:rPr>
                        <w:t>în</w:t>
                      </w:r>
                      <w:proofErr w:type="spellEnd"/>
                      <w:r w:rsidRPr="00876F5A">
                        <w:rPr>
                          <w:rFonts w:ascii="Arial" w:hAnsi="Arial" w:cs="Arial"/>
                        </w:rPr>
                        <w:t xml:space="preserve"> </w:t>
                      </w:r>
                      <w:proofErr w:type="spellStart"/>
                      <w:r w:rsidRPr="00876F5A">
                        <w:rPr>
                          <w:rFonts w:ascii="Arial" w:hAnsi="Arial" w:cs="Arial"/>
                        </w:rPr>
                        <w:t>relație</w:t>
                      </w:r>
                      <w:proofErr w:type="spellEnd"/>
                      <w:r w:rsidRPr="00876F5A">
                        <w:rPr>
                          <w:rFonts w:ascii="Arial" w:hAnsi="Arial" w:cs="Arial"/>
                        </w:rPr>
                        <w:t xml:space="preserve"> cu </w:t>
                      </w:r>
                      <w:proofErr w:type="spellStart"/>
                      <w:r w:rsidRPr="00876F5A">
                        <w:rPr>
                          <w:rFonts w:ascii="Arial" w:hAnsi="Arial" w:cs="Arial"/>
                        </w:rPr>
                        <w:t>persoanele</w:t>
                      </w:r>
                      <w:proofErr w:type="spellEnd"/>
                      <w:r w:rsidRPr="00876F5A">
                        <w:rPr>
                          <w:rFonts w:ascii="Arial" w:hAnsi="Arial" w:cs="Arial"/>
                        </w:rPr>
                        <w:t xml:space="preserve"> </w:t>
                      </w:r>
                      <w:proofErr w:type="spellStart"/>
                      <w:r w:rsidRPr="00876F5A">
                        <w:rPr>
                          <w:rFonts w:ascii="Arial" w:hAnsi="Arial" w:cs="Arial"/>
                        </w:rPr>
                        <w:t>și</w:t>
                      </w:r>
                      <w:proofErr w:type="spellEnd"/>
                      <w:r w:rsidRPr="00876F5A">
                        <w:rPr>
                          <w:rFonts w:ascii="Arial" w:hAnsi="Arial" w:cs="Arial"/>
                        </w:rPr>
                        <w:t xml:space="preserve"> </w:t>
                      </w:r>
                      <w:proofErr w:type="spellStart"/>
                      <w:r w:rsidRPr="00876F5A">
                        <w:rPr>
                          <w:rFonts w:ascii="Arial" w:hAnsi="Arial" w:cs="Arial"/>
                        </w:rPr>
                        <w:t>familiile</w:t>
                      </w:r>
                      <w:proofErr w:type="spellEnd"/>
                      <w:r w:rsidRPr="00876F5A">
                        <w:rPr>
                          <w:rFonts w:ascii="Arial" w:hAnsi="Arial" w:cs="Arial"/>
                        </w:rPr>
                        <w:t xml:space="preserve"> </w:t>
                      </w:r>
                      <w:proofErr w:type="spellStart"/>
                      <w:r w:rsidRPr="00876F5A">
                        <w:rPr>
                          <w:rFonts w:ascii="Arial" w:hAnsi="Arial" w:cs="Arial"/>
                        </w:rPr>
                        <w:t>rome</w:t>
                      </w:r>
                      <w:proofErr w:type="spellEnd"/>
                      <w:r w:rsidRPr="00876F5A">
                        <w:rPr>
                          <w:rFonts w:ascii="Arial" w:hAnsi="Arial" w:cs="Arial"/>
                        </w:rPr>
                        <w:t xml:space="preserve"> </w:t>
                      </w:r>
                      <w:proofErr w:type="spellStart"/>
                      <w:r w:rsidRPr="00876F5A">
                        <w:rPr>
                          <w:rFonts w:ascii="Arial" w:hAnsi="Arial" w:cs="Arial"/>
                        </w:rPr>
                        <w:t>în</w:t>
                      </w:r>
                      <w:proofErr w:type="spellEnd"/>
                      <w:r w:rsidRPr="00876F5A">
                        <w:rPr>
                          <w:rFonts w:ascii="Arial" w:hAnsi="Arial" w:cs="Arial"/>
                        </w:rPr>
                        <w:t xml:space="preserve"> </w:t>
                      </w:r>
                      <w:proofErr w:type="spellStart"/>
                      <w:r w:rsidRPr="00876F5A">
                        <w:rPr>
                          <w:rFonts w:ascii="Arial" w:hAnsi="Arial" w:cs="Arial"/>
                        </w:rPr>
                        <w:t>situații</w:t>
                      </w:r>
                      <w:proofErr w:type="spellEnd"/>
                      <w:r w:rsidRPr="00876F5A">
                        <w:rPr>
                          <w:rFonts w:ascii="Arial" w:hAnsi="Arial" w:cs="Arial"/>
                        </w:rPr>
                        <w:t xml:space="preserve"> de </w:t>
                      </w:r>
                      <w:proofErr w:type="spellStart"/>
                      <w:r w:rsidRPr="00876F5A">
                        <w:rPr>
                          <w:rFonts w:ascii="Arial" w:hAnsi="Arial" w:cs="Arial"/>
                        </w:rPr>
                        <w:t>vulnerabilitate</w:t>
                      </w:r>
                      <w:proofErr w:type="spellEnd"/>
                      <w:r w:rsidRPr="00876F5A">
                        <w:rPr>
                          <w:rFonts w:ascii="Arial" w:hAnsi="Arial" w:cs="Arial"/>
                        </w:rPr>
                        <w:t xml:space="preserve"> (</w:t>
                      </w:r>
                      <w:proofErr w:type="spellStart"/>
                      <w:r w:rsidRPr="00876F5A">
                        <w:rPr>
                          <w:rFonts w:ascii="Arial" w:hAnsi="Arial" w:cs="Arial"/>
                        </w:rPr>
                        <w:t>inclusiv</w:t>
                      </w:r>
                      <w:proofErr w:type="spellEnd"/>
                      <w:r w:rsidRPr="00876F5A">
                        <w:rPr>
                          <w:rFonts w:ascii="Arial" w:hAnsi="Arial" w:cs="Arial"/>
                        </w:rPr>
                        <w:t xml:space="preserve"> </w:t>
                      </w:r>
                      <w:proofErr w:type="spellStart"/>
                      <w:r w:rsidRPr="00876F5A">
                        <w:rPr>
                          <w:rFonts w:ascii="Arial" w:hAnsi="Arial" w:cs="Arial"/>
                        </w:rPr>
                        <w:t>mediatori</w:t>
                      </w:r>
                      <w:proofErr w:type="spellEnd"/>
                      <w:r w:rsidRPr="00876F5A">
                        <w:rPr>
                          <w:rFonts w:ascii="Arial" w:hAnsi="Arial" w:cs="Arial"/>
                        </w:rPr>
                        <w:t xml:space="preserve"> </w:t>
                      </w:r>
                      <w:proofErr w:type="spellStart"/>
                      <w:r w:rsidRPr="00876F5A">
                        <w:rPr>
                          <w:rFonts w:ascii="Arial" w:hAnsi="Arial" w:cs="Arial"/>
                        </w:rPr>
                        <w:t>sociali</w:t>
                      </w:r>
                      <w:proofErr w:type="spellEnd"/>
                      <w:r w:rsidRPr="00876F5A">
                        <w:rPr>
                          <w:rFonts w:ascii="Arial" w:hAnsi="Arial" w:cs="Arial"/>
                        </w:rPr>
                        <w:t xml:space="preserve">, </w:t>
                      </w:r>
                      <w:proofErr w:type="spellStart"/>
                      <w:r w:rsidRPr="00876F5A">
                        <w:rPr>
                          <w:rFonts w:ascii="Arial" w:hAnsi="Arial" w:cs="Arial"/>
                        </w:rPr>
                        <w:t>sanitari</w:t>
                      </w:r>
                      <w:proofErr w:type="spellEnd"/>
                      <w:r w:rsidRPr="00876F5A">
                        <w:rPr>
                          <w:rFonts w:ascii="Arial" w:hAnsi="Arial" w:cs="Arial"/>
                        </w:rPr>
                        <w:t xml:space="preserve"> </w:t>
                      </w:r>
                      <w:proofErr w:type="spellStart"/>
                      <w:r w:rsidRPr="00876F5A">
                        <w:rPr>
                          <w:rFonts w:ascii="Arial" w:hAnsi="Arial" w:cs="Arial"/>
                        </w:rPr>
                        <w:t>și</w:t>
                      </w:r>
                      <w:proofErr w:type="spellEnd"/>
                      <w:r w:rsidRPr="00876F5A">
                        <w:rPr>
                          <w:rFonts w:ascii="Arial" w:hAnsi="Arial" w:cs="Arial"/>
                        </w:rPr>
                        <w:t xml:space="preserve"> </w:t>
                      </w:r>
                      <w:proofErr w:type="spellStart"/>
                      <w:r w:rsidRPr="00876F5A">
                        <w:rPr>
                          <w:rFonts w:ascii="Arial" w:hAnsi="Arial" w:cs="Arial"/>
                        </w:rPr>
                        <w:t>școlari</w:t>
                      </w:r>
                      <w:proofErr w:type="spellEnd"/>
                      <w:r w:rsidRPr="00876F5A">
                        <w:rPr>
                          <w:rFonts w:ascii="Arial" w:hAnsi="Arial" w:cs="Arial"/>
                        </w:rPr>
                        <w:t>)</w:t>
                      </w:r>
                    </w:p>
                    <w:p w14:paraId="2BCB7CB0" w14:textId="77777777" w:rsidR="00A96F50" w:rsidRDefault="00A96F50" w:rsidP="00A96F50">
                      <w:pPr>
                        <w:rPr>
                          <w:rFonts w:ascii="Arial" w:hAnsi="Arial" w:cs="Arial"/>
                          <w:b/>
                          <w:lang w:val="ro-RO"/>
                        </w:rPr>
                      </w:pPr>
                    </w:p>
                    <w:p w14:paraId="387B324C" w14:textId="77777777" w:rsidR="00A96F50" w:rsidRDefault="00A96F50" w:rsidP="00A96F50">
                      <w:pPr>
                        <w:jc w:val="center"/>
                      </w:pPr>
                    </w:p>
                  </w:txbxContent>
                </v:textbox>
                <w10:wrap anchorx="margin"/>
              </v:rect>
            </w:pict>
          </mc:Fallback>
        </mc:AlternateContent>
      </w:r>
    </w:p>
    <w:p w14:paraId="0857953D" w14:textId="77777777" w:rsidR="00A96F50" w:rsidRDefault="00A96F50" w:rsidP="00876F5A">
      <w:pPr>
        <w:jc w:val="both"/>
        <w:rPr>
          <w:rFonts w:ascii="Arial" w:hAnsi="Arial" w:cs="Arial"/>
          <w:b/>
          <w:lang w:val="ro-RO"/>
        </w:rPr>
      </w:pPr>
    </w:p>
    <w:p w14:paraId="0F2B2941" w14:textId="77777777" w:rsidR="00A96F50" w:rsidRDefault="00A96F50" w:rsidP="00876F5A">
      <w:pPr>
        <w:jc w:val="both"/>
        <w:rPr>
          <w:rFonts w:ascii="Arial" w:hAnsi="Arial" w:cs="Arial"/>
          <w:b/>
          <w:lang w:val="ro-RO"/>
        </w:rPr>
      </w:pPr>
    </w:p>
    <w:p w14:paraId="2589F1FE" w14:textId="77777777" w:rsidR="00A96F50" w:rsidRDefault="00A96F50" w:rsidP="00876F5A">
      <w:pPr>
        <w:jc w:val="both"/>
        <w:rPr>
          <w:rFonts w:ascii="Arial" w:hAnsi="Arial" w:cs="Arial"/>
          <w:b/>
          <w:lang w:val="ro-RO"/>
        </w:rPr>
      </w:pPr>
    </w:p>
    <w:p w14:paraId="289EBB32" w14:textId="77777777" w:rsidR="00A96F50" w:rsidRDefault="00A96F50" w:rsidP="00876F5A">
      <w:pPr>
        <w:jc w:val="both"/>
        <w:rPr>
          <w:rFonts w:ascii="Arial" w:hAnsi="Arial" w:cs="Arial"/>
          <w:b/>
          <w:lang w:val="ro-RO"/>
        </w:rPr>
      </w:pPr>
    </w:p>
    <w:p w14:paraId="4B87D880" w14:textId="77777777" w:rsidR="00A96F50" w:rsidRDefault="00A96F50" w:rsidP="00876F5A">
      <w:pPr>
        <w:jc w:val="both"/>
        <w:rPr>
          <w:rFonts w:ascii="Arial" w:hAnsi="Arial" w:cs="Arial"/>
          <w:b/>
          <w:lang w:val="ro-RO"/>
        </w:rPr>
      </w:pPr>
    </w:p>
    <w:p w14:paraId="65F2147A" w14:textId="77777777" w:rsidR="00A96F50" w:rsidRDefault="00A96F50" w:rsidP="00A96F50">
      <w:pPr>
        <w:pStyle w:val="Listparagraf"/>
        <w:rPr>
          <w:rFonts w:ascii="Arial" w:hAnsi="Arial" w:cs="Arial"/>
          <w:bCs/>
          <w:lang w:val="ro-RO"/>
        </w:rPr>
      </w:pPr>
    </w:p>
    <w:p w14:paraId="1EE12F0A" w14:textId="017E912D" w:rsidR="00876F5A" w:rsidRPr="001D282C" w:rsidRDefault="00876F5A" w:rsidP="001D282C">
      <w:pPr>
        <w:pStyle w:val="Listparagraf"/>
        <w:numPr>
          <w:ilvl w:val="0"/>
          <w:numId w:val="1"/>
        </w:numPr>
        <w:rPr>
          <w:rFonts w:ascii="Arial" w:hAnsi="Arial" w:cs="Arial"/>
          <w:b/>
          <w:lang w:val="ro-RO"/>
        </w:rPr>
      </w:pPr>
      <w:r w:rsidRPr="000B1C32">
        <w:rPr>
          <w:rFonts w:ascii="Arial" w:hAnsi="Arial" w:cs="Arial"/>
          <w:bCs/>
          <w:lang w:val="ro-RO"/>
        </w:rPr>
        <w:t>formular de inscriere în grupul tinta</w:t>
      </w:r>
      <w:r w:rsidR="001D282C">
        <w:rPr>
          <w:rFonts w:ascii="Arial" w:hAnsi="Arial" w:cs="Arial"/>
          <w:bCs/>
          <w:lang w:val="ro-RO"/>
        </w:rPr>
        <w:t xml:space="preserve">: </w:t>
      </w:r>
      <w:r w:rsidR="001D282C" w:rsidRPr="001D282C">
        <w:rPr>
          <w:rFonts w:ascii="Arial" w:hAnsi="Arial" w:cs="Arial"/>
          <w:b/>
          <w:lang w:val="ro-RO"/>
        </w:rPr>
        <w:t>ANEXA 1 FORMULAR DE INSCRIERE ÎN GRUPUL ȚINTĂ - Documente pentru înscrierea în grupul țintă principal</w:t>
      </w:r>
      <w:r w:rsidR="001D282C">
        <w:rPr>
          <w:rFonts w:ascii="Arial" w:hAnsi="Arial" w:cs="Arial"/>
          <w:b/>
          <w:lang w:val="ro-RO"/>
        </w:rPr>
        <w:t>;</w:t>
      </w:r>
    </w:p>
    <w:p w14:paraId="2FE51292" w14:textId="31FBF2AC" w:rsidR="00462484" w:rsidRPr="00462484" w:rsidRDefault="00876F5A" w:rsidP="00462484">
      <w:pPr>
        <w:pStyle w:val="Listparagraf"/>
        <w:numPr>
          <w:ilvl w:val="0"/>
          <w:numId w:val="1"/>
        </w:numPr>
        <w:jc w:val="both"/>
        <w:rPr>
          <w:rFonts w:ascii="Arial" w:hAnsi="Arial" w:cs="Arial"/>
          <w:b/>
          <w:lang w:val="ro-RO"/>
        </w:rPr>
      </w:pPr>
      <w:r w:rsidRPr="00462484">
        <w:rPr>
          <w:rFonts w:ascii="Arial" w:hAnsi="Arial" w:cs="Arial"/>
          <w:bCs/>
          <w:lang w:val="ro-RO"/>
        </w:rPr>
        <w:t>cerere de înscriere în grupul țintă principal adulti</w:t>
      </w:r>
      <w:r w:rsidR="0040309A" w:rsidRPr="00462484">
        <w:rPr>
          <w:rFonts w:ascii="Arial" w:hAnsi="Arial" w:cs="Arial"/>
          <w:b/>
          <w:lang w:val="ro-RO"/>
        </w:rPr>
        <w:t xml:space="preserve">: </w:t>
      </w:r>
      <w:r w:rsidR="00462484" w:rsidRPr="00462484">
        <w:rPr>
          <w:rFonts w:ascii="Arial" w:hAnsi="Arial" w:cs="Arial"/>
          <w:b/>
          <w:lang w:val="ro-RO"/>
        </w:rPr>
        <w:t>CERERE DE ÎNSCRIERE ÎN GRUPUL ȚINTĂ PRINCIPAL – ADULȚI</w:t>
      </w:r>
      <w:r w:rsidR="00462484">
        <w:rPr>
          <w:rFonts w:ascii="Arial" w:hAnsi="Arial" w:cs="Arial"/>
          <w:b/>
          <w:lang w:val="ro-RO"/>
        </w:rPr>
        <w:t xml:space="preserve"> - </w:t>
      </w:r>
      <w:r w:rsidR="00462484" w:rsidRPr="00462484">
        <w:rPr>
          <w:rFonts w:ascii="Arial" w:hAnsi="Arial" w:cs="Arial"/>
          <w:b/>
          <w:lang w:val="ro-RO"/>
        </w:rPr>
        <w:t xml:space="preserve">Experti și lideri romi </w:t>
      </w:r>
    </w:p>
    <w:p w14:paraId="6F9557D9" w14:textId="5CC94190" w:rsidR="0040309A" w:rsidRPr="00462484" w:rsidRDefault="00876F5A" w:rsidP="00462484">
      <w:pPr>
        <w:pStyle w:val="Listparagraf"/>
        <w:numPr>
          <w:ilvl w:val="0"/>
          <w:numId w:val="1"/>
        </w:numPr>
        <w:jc w:val="both"/>
        <w:rPr>
          <w:rFonts w:ascii="Arial" w:hAnsi="Arial" w:cs="Arial"/>
          <w:b/>
          <w:lang w:val="ro-RO"/>
        </w:rPr>
      </w:pPr>
      <w:r w:rsidRPr="00462484">
        <w:rPr>
          <w:rFonts w:ascii="Arial" w:hAnsi="Arial" w:cs="Arial"/>
          <w:bCs/>
          <w:lang w:val="ro-RO"/>
        </w:rPr>
        <w:t>declaratie pe proprie raspundere privind apartenenta la etnia roma adulti</w:t>
      </w:r>
      <w:r w:rsidR="0040309A" w:rsidRPr="00462484">
        <w:rPr>
          <w:rFonts w:ascii="Arial" w:hAnsi="Arial" w:cs="Arial"/>
          <w:bCs/>
          <w:lang w:val="ro-RO"/>
        </w:rPr>
        <w:t xml:space="preserve">: </w:t>
      </w:r>
      <w:r w:rsidR="0040309A" w:rsidRPr="00462484">
        <w:rPr>
          <w:rFonts w:ascii="Arial" w:hAnsi="Arial" w:cs="Arial"/>
          <w:b/>
          <w:lang w:val="ro-RO"/>
        </w:rPr>
        <w:t>ANEXA 3.2</w:t>
      </w:r>
    </w:p>
    <w:p w14:paraId="1C157D49" w14:textId="2C9F5927" w:rsidR="00876F5A" w:rsidRPr="00462484" w:rsidRDefault="0040309A" w:rsidP="00462484">
      <w:pPr>
        <w:pStyle w:val="Listparagraf"/>
        <w:numPr>
          <w:ilvl w:val="0"/>
          <w:numId w:val="1"/>
        </w:numPr>
        <w:jc w:val="both"/>
        <w:rPr>
          <w:rFonts w:ascii="Arial" w:hAnsi="Arial" w:cs="Arial"/>
          <w:b/>
          <w:lang w:val="ro-RO"/>
        </w:rPr>
      </w:pPr>
      <w:r w:rsidRPr="00462484">
        <w:rPr>
          <w:rFonts w:ascii="Arial" w:hAnsi="Arial" w:cs="Arial"/>
          <w:b/>
          <w:lang w:val="ro-RO"/>
        </w:rPr>
        <w:t>DECLARAȚIE PE PROPRIE RĂSPUNDERE PRIVIND APARTENENȚA LA ETNIA ROMĂ - ADULȚI</w:t>
      </w:r>
    </w:p>
    <w:p w14:paraId="7F740978" w14:textId="14663240" w:rsidR="00876F5A" w:rsidRPr="00462484" w:rsidRDefault="00876F5A" w:rsidP="00462484">
      <w:pPr>
        <w:pStyle w:val="Listparagraf"/>
        <w:numPr>
          <w:ilvl w:val="0"/>
          <w:numId w:val="1"/>
        </w:numPr>
        <w:jc w:val="both"/>
        <w:rPr>
          <w:rFonts w:ascii="Arial" w:hAnsi="Arial" w:cs="Arial"/>
          <w:bCs/>
          <w:lang w:val="ro-RO"/>
        </w:rPr>
      </w:pPr>
      <w:r w:rsidRPr="000B1C32">
        <w:rPr>
          <w:rFonts w:ascii="Arial" w:hAnsi="Arial" w:cs="Arial"/>
          <w:bCs/>
          <w:lang w:val="ro-RO"/>
        </w:rPr>
        <w:t>angajament de disponibilitate pentru participarea la activitatile proiectului grup tinta principal adulti</w:t>
      </w:r>
      <w:r w:rsidR="00462484">
        <w:t xml:space="preserve">: </w:t>
      </w:r>
      <w:r w:rsidR="00462484" w:rsidRPr="00462484">
        <w:rPr>
          <w:rFonts w:ascii="Arial" w:hAnsi="Arial" w:cs="Arial"/>
          <w:b/>
          <w:lang w:val="ro-RO"/>
        </w:rPr>
        <w:t>ANEXA 4.2 ANGAJAMENT DE DISPONIBILITATE PENTRU PARTICIPAREA LA ACTIVITĂȚILE PROIECTULUI GRUP ȚINTĂ PRINCIPAL - ADULȚI</w:t>
      </w:r>
    </w:p>
    <w:p w14:paraId="219C4A64" w14:textId="3B47C91B" w:rsidR="00876F5A" w:rsidRPr="00462484" w:rsidRDefault="00876F5A" w:rsidP="00462484">
      <w:pPr>
        <w:pStyle w:val="Listparagraf"/>
        <w:numPr>
          <w:ilvl w:val="0"/>
          <w:numId w:val="1"/>
        </w:numPr>
        <w:jc w:val="both"/>
        <w:rPr>
          <w:rFonts w:ascii="Arial" w:hAnsi="Arial" w:cs="Arial"/>
          <w:bCs/>
          <w:lang w:val="ro-RO"/>
        </w:rPr>
      </w:pPr>
      <w:r w:rsidRPr="000B1C32">
        <w:rPr>
          <w:rFonts w:ascii="Arial" w:hAnsi="Arial" w:cs="Arial"/>
          <w:bCs/>
          <w:lang w:val="ro-RO"/>
        </w:rPr>
        <w:t>declarație privind acordarea consimtamantului în vederea prelucrării datelor cu caracter personal grup tinta principal adulti</w:t>
      </w:r>
      <w:r w:rsidR="00462484">
        <w:rPr>
          <w:rFonts w:ascii="Arial" w:hAnsi="Arial" w:cs="Arial"/>
          <w:bCs/>
          <w:lang w:val="ro-RO"/>
        </w:rPr>
        <w:t>:</w:t>
      </w:r>
      <w:r w:rsidR="00462484" w:rsidRPr="00462484">
        <w:t xml:space="preserve"> </w:t>
      </w:r>
      <w:r w:rsidR="00462484" w:rsidRPr="00462484">
        <w:rPr>
          <w:rFonts w:ascii="Arial" w:hAnsi="Arial" w:cs="Arial"/>
          <w:b/>
          <w:lang w:val="ro-RO"/>
        </w:rPr>
        <w:t>Anexa 5.2 DECLARAȚIE PRIVIND ACORDAREA CONSIMȚĂMÂNTULUI ÎN VEDEREA PRELUCRĂRII DATELOR CU CARACTER PERSONAL GRUP ȚINTĂ PRINCIPAL - ADULȚI</w:t>
      </w:r>
    </w:p>
    <w:p w14:paraId="03DE934E" w14:textId="1A51B57C" w:rsidR="00876F5A" w:rsidRPr="00462484" w:rsidRDefault="00876F5A" w:rsidP="00462484">
      <w:pPr>
        <w:pStyle w:val="Listparagraf"/>
        <w:numPr>
          <w:ilvl w:val="0"/>
          <w:numId w:val="1"/>
        </w:numPr>
        <w:jc w:val="both"/>
        <w:rPr>
          <w:rFonts w:ascii="Arial" w:hAnsi="Arial" w:cs="Arial"/>
          <w:b/>
          <w:lang w:val="ro-RO"/>
        </w:rPr>
      </w:pPr>
      <w:r w:rsidRPr="000B1C32">
        <w:rPr>
          <w:rFonts w:ascii="Arial" w:hAnsi="Arial" w:cs="Arial"/>
          <w:bCs/>
          <w:lang w:val="ro-RO"/>
        </w:rPr>
        <w:t>declaratie privind evitarea dublei finantari grup tinta principal adulti</w:t>
      </w:r>
      <w:r w:rsidR="00462484">
        <w:rPr>
          <w:rFonts w:ascii="Arial" w:hAnsi="Arial" w:cs="Arial"/>
          <w:bCs/>
          <w:lang w:val="ro-RO"/>
        </w:rPr>
        <w:t xml:space="preserve">: </w:t>
      </w:r>
      <w:r w:rsidR="00462484" w:rsidRPr="00462484">
        <w:rPr>
          <w:rFonts w:ascii="Arial" w:hAnsi="Arial" w:cs="Arial"/>
          <w:b/>
          <w:lang w:val="ro-RO"/>
        </w:rPr>
        <w:t>Anexa 7.2 DECLARAŢIE PRIVIND EVITAREA DUBLEI FINANŢĂRI GRUP ȚINTĂ PRINCIPAL- ADULȚI</w:t>
      </w:r>
    </w:p>
    <w:p w14:paraId="0CC5DAED" w14:textId="77777777" w:rsidR="00876F5A" w:rsidRPr="000B1C32" w:rsidRDefault="00876F5A" w:rsidP="00D47848">
      <w:pPr>
        <w:pStyle w:val="Listparagraf"/>
        <w:numPr>
          <w:ilvl w:val="0"/>
          <w:numId w:val="1"/>
        </w:numPr>
        <w:rPr>
          <w:rFonts w:ascii="Arial" w:hAnsi="Arial" w:cs="Arial"/>
          <w:bCs/>
          <w:lang w:val="ro-RO"/>
        </w:rPr>
      </w:pPr>
      <w:r w:rsidRPr="000B1C32">
        <w:rPr>
          <w:rFonts w:ascii="Arial" w:hAnsi="Arial" w:cs="Arial"/>
          <w:bCs/>
          <w:lang w:val="ro-RO"/>
        </w:rPr>
        <w:t>Dovezi privind apartenența la grupul țintă: unul dintre următoarele documente din care rezultă calitate de ”expert și lider rom”: adeverință din partea unui ONG, sau adeverință din partea unei instituții publice, adeverință din partea unei alte entități relevante.</w:t>
      </w:r>
    </w:p>
    <w:p w14:paraId="1D6C636F" w14:textId="77777777" w:rsidR="00876F5A" w:rsidRPr="000B1C32" w:rsidRDefault="00876F5A" w:rsidP="00D47848">
      <w:pPr>
        <w:pStyle w:val="Listparagraf"/>
        <w:numPr>
          <w:ilvl w:val="0"/>
          <w:numId w:val="1"/>
        </w:numPr>
        <w:rPr>
          <w:rFonts w:ascii="Arial" w:hAnsi="Arial" w:cs="Arial"/>
          <w:bCs/>
          <w:lang w:val="ro-RO"/>
        </w:rPr>
      </w:pPr>
      <w:r w:rsidRPr="000B1C32">
        <w:rPr>
          <w:rFonts w:ascii="Arial" w:hAnsi="Arial" w:cs="Arial"/>
          <w:bCs/>
          <w:lang w:val="ro-RO"/>
        </w:rPr>
        <w:t>copie certificat de nastere</w:t>
      </w:r>
    </w:p>
    <w:p w14:paraId="622F48AD" w14:textId="77777777" w:rsidR="00876F5A" w:rsidRPr="000B1C32" w:rsidRDefault="00876F5A" w:rsidP="00D47848">
      <w:pPr>
        <w:pStyle w:val="Listparagraf"/>
        <w:numPr>
          <w:ilvl w:val="0"/>
          <w:numId w:val="1"/>
        </w:numPr>
        <w:rPr>
          <w:rFonts w:ascii="Arial" w:hAnsi="Arial" w:cs="Arial"/>
          <w:bCs/>
          <w:lang w:val="ro-RO"/>
        </w:rPr>
      </w:pPr>
      <w:r w:rsidRPr="000B1C32">
        <w:rPr>
          <w:rFonts w:ascii="Arial" w:hAnsi="Arial" w:cs="Arial"/>
          <w:bCs/>
          <w:lang w:val="ro-RO"/>
        </w:rPr>
        <w:t xml:space="preserve">copie carte de identitate </w:t>
      </w:r>
    </w:p>
    <w:p w14:paraId="4B040D42" w14:textId="77777777" w:rsidR="00876F5A" w:rsidRPr="000B1C32" w:rsidRDefault="00876F5A" w:rsidP="00D47848">
      <w:pPr>
        <w:pStyle w:val="Listparagraf"/>
        <w:numPr>
          <w:ilvl w:val="0"/>
          <w:numId w:val="1"/>
        </w:numPr>
        <w:rPr>
          <w:rFonts w:ascii="Arial" w:hAnsi="Arial" w:cs="Arial"/>
          <w:bCs/>
          <w:lang w:val="ro-RO"/>
        </w:rPr>
      </w:pPr>
      <w:r w:rsidRPr="000B1C32">
        <w:rPr>
          <w:rFonts w:ascii="Arial" w:hAnsi="Arial" w:cs="Arial"/>
          <w:bCs/>
          <w:lang w:val="ro-RO"/>
        </w:rPr>
        <w:t>copie certificat de casatorie (daca este cazul)</w:t>
      </w:r>
    </w:p>
    <w:p w14:paraId="2B955C7E" w14:textId="0C72EA8A" w:rsidR="00876F5A" w:rsidRDefault="00876F5A" w:rsidP="00E947A1">
      <w:pPr>
        <w:rPr>
          <w:rFonts w:ascii="Arial" w:hAnsi="Arial" w:cs="Arial"/>
          <w:b/>
          <w:lang w:val="ro-RO"/>
        </w:rPr>
      </w:pPr>
    </w:p>
    <w:p w14:paraId="4515095F" w14:textId="14ACD7C5" w:rsidR="003E64DC" w:rsidRDefault="003E64DC" w:rsidP="003E64DC">
      <w:pPr>
        <w:jc w:val="both"/>
        <w:rPr>
          <w:rFonts w:ascii="Arial" w:hAnsi="Arial" w:cs="Arial"/>
          <w:b/>
          <w:bCs/>
        </w:rPr>
      </w:pPr>
      <w:r w:rsidRPr="00874D4F">
        <w:rPr>
          <w:rFonts w:ascii="Arial" w:hAnsi="Arial" w:cs="Arial"/>
          <w:b/>
          <w:bCs/>
        </w:rPr>
        <w:t>Grupuri țintă secundare</w:t>
      </w:r>
    </w:p>
    <w:p w14:paraId="564CC3C6" w14:textId="2F9C6290" w:rsidR="00A96F50" w:rsidRDefault="00A96F50" w:rsidP="003E64DC">
      <w:pPr>
        <w:jc w:val="both"/>
        <w:rPr>
          <w:rFonts w:ascii="Arial" w:hAnsi="Arial" w:cs="Arial"/>
          <w:b/>
          <w:bCs/>
        </w:rPr>
      </w:pPr>
      <w:r w:rsidRPr="00A96F50">
        <w:rPr>
          <w:rFonts w:ascii="Arial" w:hAnsi="Arial" w:cs="Arial"/>
          <w:noProof/>
          <w:lang w:val="ro-RO" w:eastAsia="ro-RO"/>
        </w:rPr>
        <mc:AlternateContent>
          <mc:Choice Requires="wps">
            <w:drawing>
              <wp:anchor distT="0" distB="0" distL="114300" distR="114300" simplePos="0" relativeHeight="251670528" behindDoc="0" locked="0" layoutInCell="1" allowOverlap="1" wp14:anchorId="38B6AAAA" wp14:editId="1E27A326">
                <wp:simplePos x="0" y="0"/>
                <wp:positionH relativeFrom="margin">
                  <wp:align>right</wp:align>
                </wp:positionH>
                <wp:positionV relativeFrom="paragraph">
                  <wp:posOffset>129540</wp:posOffset>
                </wp:positionV>
                <wp:extent cx="5844540" cy="906780"/>
                <wp:effectExtent l="57150" t="38100" r="80010" b="102870"/>
                <wp:wrapNone/>
                <wp:docPr id="6" name="Rectangle 6"/>
                <wp:cNvGraphicFramePr/>
                <a:graphic xmlns:a="http://schemas.openxmlformats.org/drawingml/2006/main">
                  <a:graphicData uri="http://schemas.microsoft.com/office/word/2010/wordprocessingShape">
                    <wps:wsp>
                      <wps:cNvSpPr/>
                      <wps:spPr>
                        <a:xfrm>
                          <a:off x="0" y="0"/>
                          <a:ext cx="5844540" cy="90678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6FC99DE4" w14:textId="77777777" w:rsidR="00A96F50" w:rsidRPr="00A96F50" w:rsidRDefault="00A96F50" w:rsidP="00A96F50">
                            <w:pPr>
                              <w:jc w:val="both"/>
                              <w:rPr>
                                <w:rFonts w:ascii="Arial" w:hAnsi="Arial" w:cs="Arial"/>
                              </w:rPr>
                            </w:pPr>
                            <w:r w:rsidRPr="00A96F50">
                              <w:rPr>
                                <w:rFonts w:ascii="Arial" w:hAnsi="Arial" w:cs="Arial"/>
                                <w:b/>
                                <w:bCs/>
                                <w:u w:val="single"/>
                              </w:rPr>
                              <w:t>2770 de membri ai comunității aparținând populației majoritare</w:t>
                            </w:r>
                            <w:r w:rsidRPr="00A96F50">
                              <w:rPr>
                                <w:rFonts w:ascii="Arial" w:hAnsi="Arial" w:cs="Arial"/>
                              </w:rPr>
                              <w:t>, care locuiesc în zonele de intervenție ale proiectului și traiesc în condiții socio-economice similare cu persoanele de etnie romă din grupul țintă principal, în situații de risc sau confruntându-se cu diverse forme de excluziune socio-economică</w:t>
                            </w:r>
                          </w:p>
                          <w:p w14:paraId="0B9FC225" w14:textId="77777777" w:rsidR="00A96F50" w:rsidRDefault="00A96F50" w:rsidP="00A96F50">
                            <w:pPr>
                              <w:rPr>
                                <w:rFonts w:ascii="Arial" w:hAnsi="Arial" w:cs="Arial"/>
                                <w:b/>
                                <w:lang w:val="ro-RO"/>
                              </w:rPr>
                            </w:pPr>
                          </w:p>
                          <w:p w14:paraId="0AE7CE80" w14:textId="77777777" w:rsidR="00A96F50" w:rsidRDefault="00A96F50" w:rsidP="00A96F5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B6AAAA" id="Rectangle 6" o:spid="_x0000_s1032" style="position:absolute;left:0;text-align:left;margin-left:409pt;margin-top:10.2pt;width:460.2pt;height:71.4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" fillcolor="#dafda7" strokecolor="#98b954">
                <v:fill color2="#f5ffe6" rotate="t" angle="180" colors="0 #dafda7;22938f #e4fdc2;1 #f5ffe6" focus="100%" type="gradient"/>
                <v:shadow on="t" color="black" opacity="24903f" origin=",.5" offset="0,.55556mm"/>
                <v:textbox>
                  <w:txbxContent>
                    <w:p w14:paraId="6FC99DE4" w14:textId="77777777" w:rsidR="00A96F50" w:rsidRPr="00A96F50" w:rsidRDefault="00A96F50" w:rsidP="00A96F50">
                      <w:pPr>
                        <w:jc w:val="both"/>
                        <w:rPr>
                          <w:rFonts w:ascii="Arial" w:hAnsi="Arial" w:cs="Arial"/>
                        </w:rPr>
                      </w:pPr>
                      <w:r w:rsidRPr="00A96F50">
                        <w:rPr>
                          <w:rFonts w:ascii="Arial" w:hAnsi="Arial" w:cs="Arial"/>
                          <w:b/>
                          <w:bCs/>
                          <w:u w:val="single"/>
                        </w:rPr>
                        <w:t xml:space="preserve">2770 de </w:t>
                      </w:r>
                      <w:proofErr w:type="spellStart"/>
                      <w:r w:rsidRPr="00A96F50">
                        <w:rPr>
                          <w:rFonts w:ascii="Arial" w:hAnsi="Arial" w:cs="Arial"/>
                          <w:b/>
                          <w:bCs/>
                          <w:u w:val="single"/>
                        </w:rPr>
                        <w:t>membri</w:t>
                      </w:r>
                      <w:proofErr w:type="spellEnd"/>
                      <w:r w:rsidRPr="00A96F50">
                        <w:rPr>
                          <w:rFonts w:ascii="Arial" w:hAnsi="Arial" w:cs="Arial"/>
                          <w:b/>
                          <w:bCs/>
                          <w:u w:val="single"/>
                        </w:rPr>
                        <w:t xml:space="preserve"> ai </w:t>
                      </w:r>
                      <w:proofErr w:type="spellStart"/>
                      <w:r w:rsidRPr="00A96F50">
                        <w:rPr>
                          <w:rFonts w:ascii="Arial" w:hAnsi="Arial" w:cs="Arial"/>
                          <w:b/>
                          <w:bCs/>
                          <w:u w:val="single"/>
                        </w:rPr>
                        <w:t>comunității</w:t>
                      </w:r>
                      <w:proofErr w:type="spellEnd"/>
                      <w:r w:rsidRPr="00A96F50">
                        <w:rPr>
                          <w:rFonts w:ascii="Arial" w:hAnsi="Arial" w:cs="Arial"/>
                          <w:b/>
                          <w:bCs/>
                          <w:u w:val="single"/>
                        </w:rPr>
                        <w:t xml:space="preserve"> </w:t>
                      </w:r>
                      <w:proofErr w:type="spellStart"/>
                      <w:r w:rsidRPr="00A96F50">
                        <w:rPr>
                          <w:rFonts w:ascii="Arial" w:hAnsi="Arial" w:cs="Arial"/>
                          <w:b/>
                          <w:bCs/>
                          <w:u w:val="single"/>
                        </w:rPr>
                        <w:t>aparținând</w:t>
                      </w:r>
                      <w:proofErr w:type="spellEnd"/>
                      <w:r w:rsidRPr="00A96F50">
                        <w:rPr>
                          <w:rFonts w:ascii="Arial" w:hAnsi="Arial" w:cs="Arial"/>
                          <w:b/>
                          <w:bCs/>
                          <w:u w:val="single"/>
                        </w:rPr>
                        <w:t xml:space="preserve"> </w:t>
                      </w:r>
                      <w:proofErr w:type="spellStart"/>
                      <w:r w:rsidRPr="00A96F50">
                        <w:rPr>
                          <w:rFonts w:ascii="Arial" w:hAnsi="Arial" w:cs="Arial"/>
                          <w:b/>
                          <w:bCs/>
                          <w:u w:val="single"/>
                        </w:rPr>
                        <w:t>populației</w:t>
                      </w:r>
                      <w:proofErr w:type="spellEnd"/>
                      <w:r w:rsidRPr="00A96F50">
                        <w:rPr>
                          <w:rFonts w:ascii="Arial" w:hAnsi="Arial" w:cs="Arial"/>
                          <w:b/>
                          <w:bCs/>
                          <w:u w:val="single"/>
                        </w:rPr>
                        <w:t xml:space="preserve"> </w:t>
                      </w:r>
                      <w:proofErr w:type="spellStart"/>
                      <w:r w:rsidRPr="00A96F50">
                        <w:rPr>
                          <w:rFonts w:ascii="Arial" w:hAnsi="Arial" w:cs="Arial"/>
                          <w:b/>
                          <w:bCs/>
                          <w:u w:val="single"/>
                        </w:rPr>
                        <w:t>majoritare</w:t>
                      </w:r>
                      <w:proofErr w:type="spellEnd"/>
                      <w:r w:rsidRPr="00A96F50">
                        <w:rPr>
                          <w:rFonts w:ascii="Arial" w:hAnsi="Arial" w:cs="Arial"/>
                        </w:rPr>
                        <w:t xml:space="preserve">, care </w:t>
                      </w:r>
                      <w:proofErr w:type="spellStart"/>
                      <w:r w:rsidRPr="00A96F50">
                        <w:rPr>
                          <w:rFonts w:ascii="Arial" w:hAnsi="Arial" w:cs="Arial"/>
                        </w:rPr>
                        <w:t>locuiesc</w:t>
                      </w:r>
                      <w:proofErr w:type="spellEnd"/>
                      <w:r w:rsidRPr="00A96F50">
                        <w:rPr>
                          <w:rFonts w:ascii="Arial" w:hAnsi="Arial" w:cs="Arial"/>
                        </w:rPr>
                        <w:t xml:space="preserve"> </w:t>
                      </w:r>
                      <w:proofErr w:type="spellStart"/>
                      <w:r w:rsidRPr="00A96F50">
                        <w:rPr>
                          <w:rFonts w:ascii="Arial" w:hAnsi="Arial" w:cs="Arial"/>
                        </w:rPr>
                        <w:t>în</w:t>
                      </w:r>
                      <w:proofErr w:type="spellEnd"/>
                      <w:r w:rsidRPr="00A96F50">
                        <w:rPr>
                          <w:rFonts w:ascii="Arial" w:hAnsi="Arial" w:cs="Arial"/>
                        </w:rPr>
                        <w:t xml:space="preserve"> </w:t>
                      </w:r>
                      <w:proofErr w:type="spellStart"/>
                      <w:r w:rsidRPr="00A96F50">
                        <w:rPr>
                          <w:rFonts w:ascii="Arial" w:hAnsi="Arial" w:cs="Arial"/>
                        </w:rPr>
                        <w:t>zonele</w:t>
                      </w:r>
                      <w:proofErr w:type="spellEnd"/>
                      <w:r w:rsidRPr="00A96F50">
                        <w:rPr>
                          <w:rFonts w:ascii="Arial" w:hAnsi="Arial" w:cs="Arial"/>
                        </w:rPr>
                        <w:t xml:space="preserve"> de </w:t>
                      </w:r>
                      <w:proofErr w:type="spellStart"/>
                      <w:r w:rsidRPr="00A96F50">
                        <w:rPr>
                          <w:rFonts w:ascii="Arial" w:hAnsi="Arial" w:cs="Arial"/>
                        </w:rPr>
                        <w:t>intervenție</w:t>
                      </w:r>
                      <w:proofErr w:type="spellEnd"/>
                      <w:r w:rsidRPr="00A96F50">
                        <w:rPr>
                          <w:rFonts w:ascii="Arial" w:hAnsi="Arial" w:cs="Arial"/>
                        </w:rPr>
                        <w:t xml:space="preserve"> ale </w:t>
                      </w:r>
                      <w:proofErr w:type="spellStart"/>
                      <w:r w:rsidRPr="00A96F50">
                        <w:rPr>
                          <w:rFonts w:ascii="Arial" w:hAnsi="Arial" w:cs="Arial"/>
                        </w:rPr>
                        <w:t>proiectului</w:t>
                      </w:r>
                      <w:proofErr w:type="spellEnd"/>
                      <w:r w:rsidRPr="00A96F50">
                        <w:rPr>
                          <w:rFonts w:ascii="Arial" w:hAnsi="Arial" w:cs="Arial"/>
                        </w:rPr>
                        <w:t xml:space="preserve"> </w:t>
                      </w:r>
                      <w:proofErr w:type="spellStart"/>
                      <w:r w:rsidRPr="00A96F50">
                        <w:rPr>
                          <w:rFonts w:ascii="Arial" w:hAnsi="Arial" w:cs="Arial"/>
                        </w:rPr>
                        <w:t>și</w:t>
                      </w:r>
                      <w:proofErr w:type="spellEnd"/>
                      <w:r w:rsidRPr="00A96F50">
                        <w:rPr>
                          <w:rFonts w:ascii="Arial" w:hAnsi="Arial" w:cs="Arial"/>
                        </w:rPr>
                        <w:t xml:space="preserve"> </w:t>
                      </w:r>
                      <w:proofErr w:type="spellStart"/>
                      <w:r w:rsidRPr="00A96F50">
                        <w:rPr>
                          <w:rFonts w:ascii="Arial" w:hAnsi="Arial" w:cs="Arial"/>
                        </w:rPr>
                        <w:t>traiesc</w:t>
                      </w:r>
                      <w:proofErr w:type="spellEnd"/>
                      <w:r w:rsidRPr="00A96F50">
                        <w:rPr>
                          <w:rFonts w:ascii="Arial" w:hAnsi="Arial" w:cs="Arial"/>
                        </w:rPr>
                        <w:t xml:space="preserve"> </w:t>
                      </w:r>
                      <w:proofErr w:type="spellStart"/>
                      <w:r w:rsidRPr="00A96F50">
                        <w:rPr>
                          <w:rFonts w:ascii="Arial" w:hAnsi="Arial" w:cs="Arial"/>
                        </w:rPr>
                        <w:t>în</w:t>
                      </w:r>
                      <w:proofErr w:type="spellEnd"/>
                      <w:r w:rsidRPr="00A96F50">
                        <w:rPr>
                          <w:rFonts w:ascii="Arial" w:hAnsi="Arial" w:cs="Arial"/>
                        </w:rPr>
                        <w:t xml:space="preserve"> </w:t>
                      </w:r>
                      <w:proofErr w:type="spellStart"/>
                      <w:r w:rsidRPr="00A96F50">
                        <w:rPr>
                          <w:rFonts w:ascii="Arial" w:hAnsi="Arial" w:cs="Arial"/>
                        </w:rPr>
                        <w:t>condiții</w:t>
                      </w:r>
                      <w:proofErr w:type="spellEnd"/>
                      <w:r w:rsidRPr="00A96F50">
                        <w:rPr>
                          <w:rFonts w:ascii="Arial" w:hAnsi="Arial" w:cs="Arial"/>
                        </w:rPr>
                        <w:t xml:space="preserve"> socio-</w:t>
                      </w:r>
                      <w:proofErr w:type="spellStart"/>
                      <w:r w:rsidRPr="00A96F50">
                        <w:rPr>
                          <w:rFonts w:ascii="Arial" w:hAnsi="Arial" w:cs="Arial"/>
                        </w:rPr>
                        <w:t>economice</w:t>
                      </w:r>
                      <w:proofErr w:type="spellEnd"/>
                      <w:r w:rsidRPr="00A96F50">
                        <w:rPr>
                          <w:rFonts w:ascii="Arial" w:hAnsi="Arial" w:cs="Arial"/>
                        </w:rPr>
                        <w:t xml:space="preserve"> </w:t>
                      </w:r>
                      <w:proofErr w:type="spellStart"/>
                      <w:r w:rsidRPr="00A96F50">
                        <w:rPr>
                          <w:rFonts w:ascii="Arial" w:hAnsi="Arial" w:cs="Arial"/>
                        </w:rPr>
                        <w:t>similare</w:t>
                      </w:r>
                      <w:proofErr w:type="spellEnd"/>
                      <w:r w:rsidRPr="00A96F50">
                        <w:rPr>
                          <w:rFonts w:ascii="Arial" w:hAnsi="Arial" w:cs="Arial"/>
                        </w:rPr>
                        <w:t xml:space="preserve"> cu </w:t>
                      </w:r>
                      <w:proofErr w:type="spellStart"/>
                      <w:r w:rsidRPr="00A96F50">
                        <w:rPr>
                          <w:rFonts w:ascii="Arial" w:hAnsi="Arial" w:cs="Arial"/>
                        </w:rPr>
                        <w:t>persoanele</w:t>
                      </w:r>
                      <w:proofErr w:type="spellEnd"/>
                      <w:r w:rsidRPr="00A96F50">
                        <w:rPr>
                          <w:rFonts w:ascii="Arial" w:hAnsi="Arial" w:cs="Arial"/>
                        </w:rPr>
                        <w:t xml:space="preserve"> de </w:t>
                      </w:r>
                      <w:proofErr w:type="spellStart"/>
                      <w:r w:rsidRPr="00A96F50">
                        <w:rPr>
                          <w:rFonts w:ascii="Arial" w:hAnsi="Arial" w:cs="Arial"/>
                        </w:rPr>
                        <w:t>etnie</w:t>
                      </w:r>
                      <w:proofErr w:type="spellEnd"/>
                      <w:r w:rsidRPr="00A96F50">
                        <w:rPr>
                          <w:rFonts w:ascii="Arial" w:hAnsi="Arial" w:cs="Arial"/>
                        </w:rPr>
                        <w:t xml:space="preserve"> </w:t>
                      </w:r>
                      <w:proofErr w:type="spellStart"/>
                      <w:r w:rsidRPr="00A96F50">
                        <w:rPr>
                          <w:rFonts w:ascii="Arial" w:hAnsi="Arial" w:cs="Arial"/>
                        </w:rPr>
                        <w:t>romă</w:t>
                      </w:r>
                      <w:proofErr w:type="spellEnd"/>
                      <w:r w:rsidRPr="00A96F50">
                        <w:rPr>
                          <w:rFonts w:ascii="Arial" w:hAnsi="Arial" w:cs="Arial"/>
                        </w:rPr>
                        <w:t xml:space="preserve"> din </w:t>
                      </w:r>
                      <w:proofErr w:type="spellStart"/>
                      <w:r w:rsidRPr="00A96F50">
                        <w:rPr>
                          <w:rFonts w:ascii="Arial" w:hAnsi="Arial" w:cs="Arial"/>
                        </w:rPr>
                        <w:t>grupul</w:t>
                      </w:r>
                      <w:proofErr w:type="spellEnd"/>
                      <w:r w:rsidRPr="00A96F50">
                        <w:rPr>
                          <w:rFonts w:ascii="Arial" w:hAnsi="Arial" w:cs="Arial"/>
                        </w:rPr>
                        <w:t xml:space="preserve"> </w:t>
                      </w:r>
                      <w:proofErr w:type="spellStart"/>
                      <w:r w:rsidRPr="00A96F50">
                        <w:rPr>
                          <w:rFonts w:ascii="Arial" w:hAnsi="Arial" w:cs="Arial"/>
                        </w:rPr>
                        <w:t>țintă</w:t>
                      </w:r>
                      <w:proofErr w:type="spellEnd"/>
                      <w:r w:rsidRPr="00A96F50">
                        <w:rPr>
                          <w:rFonts w:ascii="Arial" w:hAnsi="Arial" w:cs="Arial"/>
                        </w:rPr>
                        <w:t xml:space="preserve"> principal, </w:t>
                      </w:r>
                      <w:proofErr w:type="spellStart"/>
                      <w:r w:rsidRPr="00A96F50">
                        <w:rPr>
                          <w:rFonts w:ascii="Arial" w:hAnsi="Arial" w:cs="Arial"/>
                        </w:rPr>
                        <w:t>în</w:t>
                      </w:r>
                      <w:proofErr w:type="spellEnd"/>
                      <w:r w:rsidRPr="00A96F50">
                        <w:rPr>
                          <w:rFonts w:ascii="Arial" w:hAnsi="Arial" w:cs="Arial"/>
                        </w:rPr>
                        <w:t xml:space="preserve"> </w:t>
                      </w:r>
                      <w:proofErr w:type="spellStart"/>
                      <w:r w:rsidRPr="00A96F50">
                        <w:rPr>
                          <w:rFonts w:ascii="Arial" w:hAnsi="Arial" w:cs="Arial"/>
                        </w:rPr>
                        <w:t>situații</w:t>
                      </w:r>
                      <w:proofErr w:type="spellEnd"/>
                      <w:r w:rsidRPr="00A96F50">
                        <w:rPr>
                          <w:rFonts w:ascii="Arial" w:hAnsi="Arial" w:cs="Arial"/>
                        </w:rPr>
                        <w:t xml:space="preserve"> de </w:t>
                      </w:r>
                      <w:proofErr w:type="spellStart"/>
                      <w:r w:rsidRPr="00A96F50">
                        <w:rPr>
                          <w:rFonts w:ascii="Arial" w:hAnsi="Arial" w:cs="Arial"/>
                        </w:rPr>
                        <w:t>risc</w:t>
                      </w:r>
                      <w:proofErr w:type="spellEnd"/>
                      <w:r w:rsidRPr="00A96F50">
                        <w:rPr>
                          <w:rFonts w:ascii="Arial" w:hAnsi="Arial" w:cs="Arial"/>
                        </w:rPr>
                        <w:t xml:space="preserve"> </w:t>
                      </w:r>
                      <w:proofErr w:type="spellStart"/>
                      <w:r w:rsidRPr="00A96F50">
                        <w:rPr>
                          <w:rFonts w:ascii="Arial" w:hAnsi="Arial" w:cs="Arial"/>
                        </w:rPr>
                        <w:t>sau</w:t>
                      </w:r>
                      <w:proofErr w:type="spellEnd"/>
                      <w:r w:rsidRPr="00A96F50">
                        <w:rPr>
                          <w:rFonts w:ascii="Arial" w:hAnsi="Arial" w:cs="Arial"/>
                        </w:rPr>
                        <w:t xml:space="preserve"> </w:t>
                      </w:r>
                      <w:proofErr w:type="spellStart"/>
                      <w:r w:rsidRPr="00A96F50">
                        <w:rPr>
                          <w:rFonts w:ascii="Arial" w:hAnsi="Arial" w:cs="Arial"/>
                        </w:rPr>
                        <w:t>confruntându</w:t>
                      </w:r>
                      <w:proofErr w:type="spellEnd"/>
                      <w:r w:rsidRPr="00A96F50">
                        <w:rPr>
                          <w:rFonts w:ascii="Arial" w:hAnsi="Arial" w:cs="Arial"/>
                        </w:rPr>
                        <w:t xml:space="preserve">-se cu diverse </w:t>
                      </w:r>
                      <w:proofErr w:type="spellStart"/>
                      <w:r w:rsidRPr="00A96F50">
                        <w:rPr>
                          <w:rFonts w:ascii="Arial" w:hAnsi="Arial" w:cs="Arial"/>
                        </w:rPr>
                        <w:t>forme</w:t>
                      </w:r>
                      <w:proofErr w:type="spellEnd"/>
                      <w:r w:rsidRPr="00A96F50">
                        <w:rPr>
                          <w:rFonts w:ascii="Arial" w:hAnsi="Arial" w:cs="Arial"/>
                        </w:rPr>
                        <w:t xml:space="preserve"> de </w:t>
                      </w:r>
                      <w:proofErr w:type="spellStart"/>
                      <w:r w:rsidRPr="00A96F50">
                        <w:rPr>
                          <w:rFonts w:ascii="Arial" w:hAnsi="Arial" w:cs="Arial"/>
                        </w:rPr>
                        <w:t>excluziune</w:t>
                      </w:r>
                      <w:proofErr w:type="spellEnd"/>
                      <w:r w:rsidRPr="00A96F50">
                        <w:rPr>
                          <w:rFonts w:ascii="Arial" w:hAnsi="Arial" w:cs="Arial"/>
                        </w:rPr>
                        <w:t xml:space="preserve"> socio-</w:t>
                      </w:r>
                      <w:proofErr w:type="spellStart"/>
                      <w:r w:rsidRPr="00A96F50">
                        <w:rPr>
                          <w:rFonts w:ascii="Arial" w:hAnsi="Arial" w:cs="Arial"/>
                        </w:rPr>
                        <w:t>economică</w:t>
                      </w:r>
                      <w:proofErr w:type="spellEnd"/>
                    </w:p>
                    <w:p w14:paraId="0B9FC225" w14:textId="77777777" w:rsidR="00A96F50" w:rsidRDefault="00A96F50" w:rsidP="00A96F50">
                      <w:pPr>
                        <w:rPr>
                          <w:rFonts w:ascii="Arial" w:hAnsi="Arial" w:cs="Arial"/>
                          <w:b/>
                          <w:lang w:val="ro-RO"/>
                        </w:rPr>
                      </w:pPr>
                    </w:p>
                    <w:p w14:paraId="0AE7CE80" w14:textId="77777777" w:rsidR="00A96F50" w:rsidRDefault="00A96F50" w:rsidP="00A96F50">
                      <w:pPr>
                        <w:jc w:val="center"/>
                      </w:pPr>
                    </w:p>
                  </w:txbxContent>
                </v:textbox>
                <w10:wrap anchorx="margin"/>
              </v:rect>
            </w:pict>
          </mc:Fallback>
        </mc:AlternateContent>
      </w:r>
    </w:p>
    <w:p w14:paraId="36852CFF" w14:textId="74A366B0" w:rsidR="00A96F50" w:rsidRDefault="00A96F50" w:rsidP="003E64DC">
      <w:pPr>
        <w:jc w:val="both"/>
        <w:rPr>
          <w:rFonts w:ascii="Arial" w:hAnsi="Arial" w:cs="Arial"/>
          <w:b/>
          <w:bCs/>
        </w:rPr>
      </w:pPr>
    </w:p>
    <w:p w14:paraId="0248D654" w14:textId="3F5301FF" w:rsidR="00A96F50" w:rsidRDefault="00A96F50" w:rsidP="003E64DC">
      <w:pPr>
        <w:jc w:val="both"/>
        <w:rPr>
          <w:rFonts w:ascii="Arial" w:hAnsi="Arial" w:cs="Arial"/>
          <w:b/>
          <w:bCs/>
        </w:rPr>
      </w:pPr>
    </w:p>
    <w:p w14:paraId="6E80774B" w14:textId="77777777" w:rsidR="00A96F50" w:rsidRPr="00874D4F" w:rsidRDefault="00A96F50" w:rsidP="003E64DC">
      <w:pPr>
        <w:jc w:val="both"/>
        <w:rPr>
          <w:rFonts w:ascii="Arial" w:hAnsi="Arial" w:cs="Arial"/>
          <w:b/>
          <w:bCs/>
        </w:rPr>
      </w:pPr>
    </w:p>
    <w:p w14:paraId="53156996" w14:textId="77777777" w:rsidR="003E64DC" w:rsidRDefault="003E64DC" w:rsidP="003E64DC">
      <w:pPr>
        <w:jc w:val="both"/>
        <w:rPr>
          <w:rFonts w:ascii="Arial" w:hAnsi="Arial" w:cs="Arial"/>
        </w:rPr>
      </w:pPr>
    </w:p>
    <w:p w14:paraId="4B74CD82" w14:textId="5AFCD987" w:rsidR="00A96F50" w:rsidRDefault="00A96F50" w:rsidP="00A96F50">
      <w:pPr>
        <w:pStyle w:val="Listparagraf"/>
        <w:ind w:left="786"/>
        <w:jc w:val="both"/>
        <w:rPr>
          <w:rFonts w:ascii="Arial" w:hAnsi="Arial" w:cs="Arial"/>
        </w:rPr>
      </w:pPr>
    </w:p>
    <w:p w14:paraId="4D94D0F5" w14:textId="61211F91" w:rsidR="003E64DC" w:rsidRPr="00A96F50" w:rsidRDefault="003E64DC" w:rsidP="00A96F50">
      <w:pPr>
        <w:jc w:val="both"/>
        <w:rPr>
          <w:rFonts w:ascii="Arial" w:hAnsi="Arial" w:cs="Arial"/>
        </w:rPr>
      </w:pPr>
    </w:p>
    <w:p w14:paraId="732720F1" w14:textId="23C0B90C" w:rsidR="003E64DC" w:rsidRPr="000B1C32" w:rsidRDefault="008B0C7C" w:rsidP="00A96F50">
      <w:pPr>
        <w:rPr>
          <w:rFonts w:ascii="Arial" w:hAnsi="Arial" w:cs="Arial"/>
          <w:b/>
          <w:lang w:val="ro-RO"/>
        </w:rPr>
      </w:pPr>
      <w:r>
        <w:rPr>
          <w:rFonts w:ascii="Arial" w:hAnsi="Arial" w:cs="Arial"/>
          <w:b/>
          <w:lang w:val="ro-RO"/>
        </w:rPr>
        <w:t xml:space="preserve"> </w:t>
      </w:r>
      <w:r w:rsidR="003E64DC" w:rsidRPr="000B1C32">
        <w:rPr>
          <w:rFonts w:ascii="Arial" w:hAnsi="Arial" w:cs="Arial"/>
          <w:b/>
          <w:lang w:val="ro-RO"/>
        </w:rPr>
        <w:t>Continutul dosarului de grup tinta:</w:t>
      </w:r>
    </w:p>
    <w:p w14:paraId="3F27B6DC" w14:textId="614D29BF" w:rsidR="003E64DC" w:rsidRPr="00B74012" w:rsidRDefault="003E64DC" w:rsidP="00B74012">
      <w:pPr>
        <w:pStyle w:val="Listparagraf"/>
        <w:numPr>
          <w:ilvl w:val="0"/>
          <w:numId w:val="1"/>
        </w:numPr>
        <w:jc w:val="both"/>
        <w:rPr>
          <w:rFonts w:ascii="Arial" w:hAnsi="Arial" w:cs="Arial"/>
          <w:bCs/>
          <w:lang w:val="ro-RO"/>
        </w:rPr>
      </w:pPr>
      <w:r w:rsidRPr="000B1C32">
        <w:rPr>
          <w:rFonts w:ascii="Arial" w:hAnsi="Arial" w:cs="Arial"/>
          <w:bCs/>
          <w:lang w:val="ro-RO"/>
        </w:rPr>
        <w:t>formular de inscriere în grupul tinta</w:t>
      </w:r>
      <w:r w:rsidR="00B74012">
        <w:t xml:space="preserve">: </w:t>
      </w:r>
      <w:r w:rsidR="00B74012" w:rsidRPr="00B74012">
        <w:rPr>
          <w:rFonts w:ascii="Arial" w:hAnsi="Arial" w:cs="Arial"/>
          <w:b/>
          <w:lang w:val="ro-RO"/>
        </w:rPr>
        <w:t>ANEXA 1 - FORMULAR DE INSCRIERE ÎN GRUPUL ȚINTĂ - Documente pentru înscrierea în grupul țintă secundar</w:t>
      </w:r>
    </w:p>
    <w:p w14:paraId="719EF2C1" w14:textId="1A4DA740" w:rsidR="003E64DC" w:rsidRPr="00F4603A" w:rsidRDefault="003E64DC" w:rsidP="00F4603A">
      <w:pPr>
        <w:pStyle w:val="Listparagraf"/>
        <w:numPr>
          <w:ilvl w:val="0"/>
          <w:numId w:val="1"/>
        </w:numPr>
        <w:jc w:val="both"/>
        <w:rPr>
          <w:rFonts w:ascii="Arial" w:hAnsi="Arial" w:cs="Arial"/>
          <w:b/>
          <w:lang w:val="ro-RO"/>
        </w:rPr>
      </w:pPr>
      <w:r w:rsidRPr="000B1C32">
        <w:rPr>
          <w:rFonts w:ascii="Arial" w:hAnsi="Arial" w:cs="Arial"/>
          <w:bCs/>
          <w:lang w:val="ro-RO"/>
        </w:rPr>
        <w:t xml:space="preserve">cerere de înscriere în grupul țintă </w:t>
      </w:r>
      <w:r w:rsidR="00B74012">
        <w:rPr>
          <w:rFonts w:ascii="Arial" w:hAnsi="Arial" w:cs="Arial"/>
          <w:bCs/>
          <w:lang w:val="ro-RO"/>
        </w:rPr>
        <w:t>secundar</w:t>
      </w:r>
      <w:r w:rsidRPr="000B1C32">
        <w:rPr>
          <w:rFonts w:ascii="Arial" w:hAnsi="Arial" w:cs="Arial"/>
          <w:bCs/>
          <w:lang w:val="ro-RO"/>
        </w:rPr>
        <w:t xml:space="preserve"> – elevi, respectiv adulti</w:t>
      </w:r>
      <w:r w:rsidR="00B74012">
        <w:rPr>
          <w:rFonts w:ascii="Arial" w:hAnsi="Arial" w:cs="Arial"/>
          <w:bCs/>
          <w:lang w:val="ro-RO"/>
        </w:rPr>
        <w:t xml:space="preserve">: </w:t>
      </w:r>
      <w:r w:rsidR="00B74012" w:rsidRPr="00B74012">
        <w:rPr>
          <w:rFonts w:ascii="Arial" w:hAnsi="Arial" w:cs="Arial"/>
          <w:b/>
          <w:lang w:val="ro-RO"/>
        </w:rPr>
        <w:t>ANEXA 2.4 CERERE DE ÎNSCRIERE ÎN GRUPUL ȚINTĂ SECUNDAR – ADULȚI - Membri ai comunității aparținând populației majoritare</w:t>
      </w:r>
      <w:r w:rsidR="00F4603A">
        <w:rPr>
          <w:rFonts w:ascii="Arial" w:hAnsi="Arial" w:cs="Arial"/>
          <w:b/>
          <w:lang w:val="ro-RO"/>
        </w:rPr>
        <w:t>;</w:t>
      </w:r>
      <w:r w:rsidR="00B74012">
        <w:rPr>
          <w:rFonts w:ascii="Arial" w:hAnsi="Arial" w:cs="Arial"/>
          <w:b/>
          <w:lang w:val="ro-RO"/>
        </w:rPr>
        <w:t xml:space="preserve"> </w:t>
      </w:r>
      <w:r w:rsidR="00F4603A" w:rsidRPr="00F4603A">
        <w:rPr>
          <w:rFonts w:ascii="Arial" w:hAnsi="Arial" w:cs="Arial"/>
          <w:b/>
          <w:lang w:val="ro-RO"/>
        </w:rPr>
        <w:t>ANEXA 2.1</w:t>
      </w:r>
      <w:r w:rsidR="00F4603A">
        <w:rPr>
          <w:rFonts w:ascii="Arial" w:hAnsi="Arial" w:cs="Arial"/>
          <w:b/>
          <w:lang w:val="ro-RO"/>
        </w:rPr>
        <w:t xml:space="preserve"> </w:t>
      </w:r>
      <w:r w:rsidR="00F4603A" w:rsidRPr="00F4603A">
        <w:rPr>
          <w:rFonts w:ascii="Arial" w:hAnsi="Arial" w:cs="Arial"/>
          <w:b/>
          <w:lang w:val="ro-RO"/>
        </w:rPr>
        <w:t>CERERE DE ÎNSCRIERE ÎN GRUPUL ȚINTĂ SECUNDAR – ELEVI</w:t>
      </w:r>
      <w:r w:rsidR="00F4603A">
        <w:rPr>
          <w:rFonts w:ascii="Arial" w:hAnsi="Arial" w:cs="Arial"/>
          <w:b/>
          <w:lang w:val="ro-RO"/>
        </w:rPr>
        <w:t xml:space="preserve"> </w:t>
      </w:r>
      <w:r w:rsidR="00F4603A" w:rsidRPr="00F4603A">
        <w:rPr>
          <w:rFonts w:ascii="Arial" w:hAnsi="Arial" w:cs="Arial"/>
          <w:b/>
          <w:lang w:val="ro-RO"/>
        </w:rPr>
        <w:t>Membri ai comunității aparținând populației majoritare</w:t>
      </w:r>
      <w:r w:rsidR="00F4603A">
        <w:rPr>
          <w:rFonts w:ascii="Arial" w:hAnsi="Arial" w:cs="Arial"/>
          <w:b/>
          <w:lang w:val="ro-RO"/>
        </w:rPr>
        <w:t>;</w:t>
      </w:r>
    </w:p>
    <w:p w14:paraId="79D3D856" w14:textId="1A608E5E" w:rsidR="003E64DC" w:rsidRPr="00F4603A" w:rsidRDefault="003E64DC" w:rsidP="00F4603A">
      <w:pPr>
        <w:pStyle w:val="Listparagraf"/>
        <w:numPr>
          <w:ilvl w:val="0"/>
          <w:numId w:val="1"/>
        </w:numPr>
        <w:jc w:val="both"/>
        <w:rPr>
          <w:rFonts w:ascii="Arial" w:hAnsi="Arial" w:cs="Arial"/>
          <w:b/>
          <w:lang w:val="ro-RO"/>
        </w:rPr>
      </w:pPr>
      <w:r w:rsidRPr="000B1C32">
        <w:rPr>
          <w:rFonts w:ascii="Arial" w:hAnsi="Arial" w:cs="Arial"/>
          <w:bCs/>
          <w:lang w:val="ro-RO"/>
        </w:rPr>
        <w:lastRenderedPageBreak/>
        <w:t>angajament de disponibilitate pentru participarea la activitatile proiectului grup tinta principal – elevi, respectiv adulti</w:t>
      </w:r>
      <w:r w:rsidR="00F4603A">
        <w:rPr>
          <w:rFonts w:ascii="Arial" w:hAnsi="Arial" w:cs="Arial"/>
          <w:bCs/>
          <w:lang w:val="ro-RO"/>
        </w:rPr>
        <w:t xml:space="preserve">: </w:t>
      </w:r>
      <w:r w:rsidR="00F4603A" w:rsidRPr="00F4603A">
        <w:rPr>
          <w:rFonts w:ascii="Arial" w:hAnsi="Arial" w:cs="Arial"/>
          <w:b/>
          <w:lang w:val="ro-RO"/>
        </w:rPr>
        <w:t>ANEXA 4.1 ANGAJAMENT DE DISPONIBILITATE PENTRU PARTICIPAREA LA ACTIVITĂȚILE PROIECTULUI GRUP ȚINTĂ SECUNDAR – ELEVI; ANEXA 4.2 ANGAJAMENT DE DISPONIBILITATE PENTRU PARTICIPAREA LA ACTIVITĂȚILE PROIECTULUI GRUP ȚINTĂ SECUNDAR - ADULȚI</w:t>
      </w:r>
    </w:p>
    <w:p w14:paraId="4F1F4FC1" w14:textId="48DC9FCC" w:rsidR="003E64DC" w:rsidRPr="00F4603A" w:rsidRDefault="003E64DC" w:rsidP="00F4603A">
      <w:pPr>
        <w:pStyle w:val="Listparagraf"/>
        <w:numPr>
          <w:ilvl w:val="0"/>
          <w:numId w:val="1"/>
        </w:numPr>
        <w:jc w:val="both"/>
        <w:rPr>
          <w:rFonts w:ascii="Arial" w:hAnsi="Arial" w:cs="Arial"/>
          <w:b/>
          <w:lang w:val="ro-RO"/>
        </w:rPr>
      </w:pPr>
      <w:r w:rsidRPr="000B1C32">
        <w:rPr>
          <w:rFonts w:ascii="Arial" w:hAnsi="Arial" w:cs="Arial"/>
          <w:bCs/>
          <w:lang w:val="ro-RO"/>
        </w:rPr>
        <w:t>declarație privind acordarea consimtamantului în vederea prelucrării datelor cu caracter personal grup tinta principal – elevi, respectiv adulti</w:t>
      </w:r>
      <w:r w:rsidR="00F4603A">
        <w:rPr>
          <w:rFonts w:ascii="Arial" w:hAnsi="Arial" w:cs="Arial"/>
          <w:bCs/>
          <w:lang w:val="ro-RO"/>
        </w:rPr>
        <w:t xml:space="preserve">: </w:t>
      </w:r>
      <w:r w:rsidR="00F4603A" w:rsidRPr="00F4603A">
        <w:rPr>
          <w:rFonts w:ascii="Arial" w:hAnsi="Arial" w:cs="Arial"/>
          <w:b/>
          <w:lang w:val="ro-RO"/>
        </w:rPr>
        <w:t>Anexa 5.1 DECLARAȚIE PRIVIND ACORDAREA CONSIMȚĂMÂNTULUI ÎN VEDEREA PRELUCRĂRII DATELOR CU CARACTER PERSONAL GRUP ȚINTĂ SECUNDAR – ELEVI;</w:t>
      </w:r>
      <w:r w:rsidR="00F4603A" w:rsidRPr="00F4603A">
        <w:rPr>
          <w:b/>
        </w:rPr>
        <w:t xml:space="preserve"> </w:t>
      </w:r>
      <w:r w:rsidR="00F4603A" w:rsidRPr="00F4603A">
        <w:rPr>
          <w:rFonts w:ascii="Arial" w:hAnsi="Arial" w:cs="Arial"/>
          <w:b/>
          <w:lang w:val="ro-RO"/>
        </w:rPr>
        <w:t xml:space="preserve">Anexa 5.2 DECLARAȚIE PRIVIND ACORDAREA CONSIMȚĂMÂNTULUI ÎN VEDEREA PRELUCRĂRII DATELOR CU CARACTER PERSONAL GRUP ȚINTĂ SECUNDAR - ADULȚI </w:t>
      </w:r>
    </w:p>
    <w:p w14:paraId="7F438A55" w14:textId="7C053613" w:rsidR="003E64DC" w:rsidRPr="00B30687" w:rsidRDefault="003E64DC" w:rsidP="00B30687">
      <w:pPr>
        <w:pStyle w:val="Listparagraf"/>
        <w:numPr>
          <w:ilvl w:val="0"/>
          <w:numId w:val="1"/>
        </w:numPr>
        <w:jc w:val="both"/>
        <w:rPr>
          <w:rFonts w:ascii="Arial" w:hAnsi="Arial" w:cs="Arial"/>
          <w:bCs/>
          <w:lang w:val="ro-RO"/>
        </w:rPr>
      </w:pPr>
      <w:r w:rsidRPr="000B1C32">
        <w:rPr>
          <w:rFonts w:ascii="Arial" w:hAnsi="Arial" w:cs="Arial"/>
          <w:bCs/>
          <w:lang w:val="ro-RO"/>
        </w:rPr>
        <w:t>declaraţie privind apartenenta la o categorie vulnerabila grup tinta principal – elevi, respectiv adulti</w:t>
      </w:r>
      <w:r w:rsidR="00FB1CBB">
        <w:rPr>
          <w:rFonts w:ascii="Arial" w:hAnsi="Arial" w:cs="Arial"/>
          <w:bCs/>
          <w:lang w:val="ro-RO"/>
        </w:rPr>
        <w:t xml:space="preserve">: </w:t>
      </w:r>
      <w:r w:rsidR="00FB1CBB" w:rsidRPr="00B30687">
        <w:rPr>
          <w:rFonts w:ascii="Arial" w:hAnsi="Arial" w:cs="Arial"/>
          <w:b/>
          <w:lang w:val="ro-RO"/>
        </w:rPr>
        <w:t xml:space="preserve">Anexa 6.1 DECLARAŢIE PRIVIND APARTENENȚA LA O CATEGORIE VULNERABILĂ GRUP ȚINTĂ PSECUNDAR – ELEVI; Anexa 6.2 </w:t>
      </w:r>
      <w:r w:rsidR="00B30687" w:rsidRPr="00B30687">
        <w:rPr>
          <w:rFonts w:ascii="Arial" w:hAnsi="Arial" w:cs="Arial"/>
          <w:b/>
          <w:lang w:val="ro-RO"/>
        </w:rPr>
        <w:t xml:space="preserve"> </w:t>
      </w:r>
      <w:r w:rsidR="00FB1CBB" w:rsidRPr="00B30687">
        <w:rPr>
          <w:rFonts w:ascii="Arial" w:hAnsi="Arial" w:cs="Arial"/>
          <w:b/>
          <w:lang w:val="ro-RO"/>
        </w:rPr>
        <w:t>DECLARAŢIE PRIVIND APARTENENȚA LA O CATEGORIE VULNERABILĂ GRUP ȚINTĂ SECUNDAR - ADULȚI</w:t>
      </w:r>
    </w:p>
    <w:p w14:paraId="5D1EDC4F" w14:textId="5776D21A" w:rsidR="003E64DC" w:rsidRPr="00B30687" w:rsidRDefault="003E64DC" w:rsidP="00B30687">
      <w:pPr>
        <w:pStyle w:val="Listparagraf"/>
        <w:numPr>
          <w:ilvl w:val="0"/>
          <w:numId w:val="1"/>
        </w:numPr>
        <w:jc w:val="both"/>
        <w:rPr>
          <w:rFonts w:ascii="Arial" w:hAnsi="Arial" w:cs="Arial"/>
          <w:bCs/>
          <w:lang w:val="ro-RO"/>
        </w:rPr>
      </w:pPr>
      <w:r w:rsidRPr="000B1C32">
        <w:rPr>
          <w:rFonts w:ascii="Arial" w:hAnsi="Arial" w:cs="Arial"/>
          <w:bCs/>
          <w:lang w:val="ro-RO"/>
        </w:rPr>
        <w:t xml:space="preserve">declaratie privind evitarea dublei finantari grup tinta </w:t>
      </w:r>
      <w:r w:rsidR="00B30687">
        <w:rPr>
          <w:rFonts w:ascii="Arial" w:hAnsi="Arial" w:cs="Arial"/>
          <w:bCs/>
          <w:lang w:val="ro-RO"/>
        </w:rPr>
        <w:t>secundar</w:t>
      </w:r>
      <w:r w:rsidRPr="000B1C32">
        <w:rPr>
          <w:rFonts w:ascii="Arial" w:hAnsi="Arial" w:cs="Arial"/>
          <w:bCs/>
          <w:lang w:val="ro-RO"/>
        </w:rPr>
        <w:t xml:space="preserve"> – elevi, respectiv adul</w:t>
      </w:r>
      <w:r w:rsidR="00B30687">
        <w:rPr>
          <w:rFonts w:ascii="Arial" w:hAnsi="Arial" w:cs="Arial"/>
          <w:bCs/>
          <w:lang w:val="ro-RO"/>
        </w:rPr>
        <w:t>ț</w:t>
      </w:r>
      <w:r w:rsidRPr="000B1C32">
        <w:rPr>
          <w:rFonts w:ascii="Arial" w:hAnsi="Arial" w:cs="Arial"/>
          <w:bCs/>
          <w:lang w:val="ro-RO"/>
        </w:rPr>
        <w:t>i</w:t>
      </w:r>
      <w:r w:rsidR="00B30687">
        <w:rPr>
          <w:rFonts w:ascii="Arial" w:hAnsi="Arial" w:cs="Arial"/>
          <w:bCs/>
          <w:lang w:val="ro-RO"/>
        </w:rPr>
        <w:t xml:space="preserve">: </w:t>
      </w:r>
      <w:r w:rsidR="00B30687" w:rsidRPr="00B30687">
        <w:rPr>
          <w:rFonts w:ascii="Arial" w:hAnsi="Arial" w:cs="Arial"/>
          <w:b/>
          <w:lang w:val="ro-RO"/>
        </w:rPr>
        <w:t>Anexa 7.1 DECLARAŢIE PRIVIND EVITAREA DUBLEI FINANŢĂRI GRUP ȚINTĂ SECUNDAR – ELEVI; Anexa 7.2 DECLARAŢIE PRIVIND EVITAREA DUBLEI FINANŢĂRI GRUP ȚINTĂ SECUNDAR - ADULȚI</w:t>
      </w:r>
    </w:p>
    <w:p w14:paraId="03F69F3D" w14:textId="77777777" w:rsidR="003E64DC" w:rsidRPr="000B1C32" w:rsidRDefault="003E64DC" w:rsidP="00D47848">
      <w:pPr>
        <w:pStyle w:val="Listparagraf"/>
        <w:numPr>
          <w:ilvl w:val="0"/>
          <w:numId w:val="1"/>
        </w:numPr>
        <w:spacing w:after="160"/>
        <w:jc w:val="both"/>
        <w:rPr>
          <w:rFonts w:ascii="Arial" w:hAnsi="Arial" w:cs="Arial"/>
        </w:rPr>
      </w:pPr>
      <w:r w:rsidRPr="000B1C32">
        <w:rPr>
          <w:rFonts w:ascii="Arial" w:hAnsi="Arial" w:cs="Arial"/>
        </w:rPr>
        <w:t xml:space="preserve">Documente care atestă situația de vulnerabilitate: adeverință eliberată de comuna Albești privind prestațiile sociale primite sau anchetă socială sau adeverință de venit (din care rezultă că se încadrează </w:t>
      </w:r>
      <w:r w:rsidRPr="000B1C32">
        <w:rPr>
          <w:rFonts w:ascii="Arial" w:hAnsi="Arial" w:cs="Arial"/>
          <w:bCs/>
        </w:rPr>
        <w:t>în risc de sărăcie, adică au</w:t>
      </w:r>
      <w:r w:rsidRPr="000B1C32">
        <w:rPr>
          <w:rFonts w:ascii="Arial" w:hAnsi="Arial" w:cs="Arial"/>
        </w:rPr>
        <w:t xml:space="preserve"> un venit disponibil echivalat situat sub pragul riscului de sărăcie, care este stabilit la 60% mediana veniturilor disponibile în totalul populației), adeverință de șomer – dacă este cazul.</w:t>
      </w:r>
    </w:p>
    <w:p w14:paraId="2747A727" w14:textId="77777777" w:rsidR="003E64DC" w:rsidRPr="000B1C32" w:rsidRDefault="003E64DC" w:rsidP="00D47848">
      <w:pPr>
        <w:pStyle w:val="Listparagraf"/>
        <w:widowControl w:val="0"/>
        <w:numPr>
          <w:ilvl w:val="0"/>
          <w:numId w:val="1"/>
        </w:numPr>
        <w:tabs>
          <w:tab w:val="left" w:pos="842"/>
        </w:tabs>
        <w:autoSpaceDE w:val="0"/>
        <w:autoSpaceDN w:val="0"/>
        <w:contextualSpacing w:val="0"/>
        <w:rPr>
          <w:rFonts w:ascii="Arial" w:hAnsi="Arial" w:cs="Arial"/>
          <w:bCs/>
        </w:rPr>
      </w:pPr>
      <w:r w:rsidRPr="000B1C32">
        <w:rPr>
          <w:rFonts w:ascii="Arial" w:hAnsi="Arial" w:cs="Arial"/>
          <w:bCs/>
        </w:rPr>
        <w:t>copie</w:t>
      </w:r>
      <w:r w:rsidRPr="000B1C32">
        <w:rPr>
          <w:rFonts w:ascii="Arial" w:hAnsi="Arial" w:cs="Arial"/>
          <w:bCs/>
          <w:spacing w:val="-2"/>
        </w:rPr>
        <w:t xml:space="preserve"> certificat de nastere</w:t>
      </w:r>
    </w:p>
    <w:p w14:paraId="02E43B4B" w14:textId="77777777" w:rsidR="003E64DC" w:rsidRPr="000B1C32" w:rsidRDefault="003E64DC" w:rsidP="00D47848">
      <w:pPr>
        <w:pStyle w:val="Listparagraf"/>
        <w:widowControl w:val="0"/>
        <w:numPr>
          <w:ilvl w:val="0"/>
          <w:numId w:val="1"/>
        </w:numPr>
        <w:tabs>
          <w:tab w:val="left" w:pos="842"/>
        </w:tabs>
        <w:autoSpaceDE w:val="0"/>
        <w:autoSpaceDN w:val="0"/>
        <w:contextualSpacing w:val="0"/>
        <w:rPr>
          <w:rFonts w:ascii="Arial" w:hAnsi="Arial" w:cs="Arial"/>
          <w:bCs/>
        </w:rPr>
      </w:pPr>
      <w:r w:rsidRPr="000B1C32">
        <w:rPr>
          <w:rFonts w:ascii="Arial" w:hAnsi="Arial" w:cs="Arial"/>
          <w:bCs/>
        </w:rPr>
        <w:t>copie</w:t>
      </w:r>
      <w:r w:rsidRPr="000B1C32">
        <w:rPr>
          <w:rFonts w:ascii="Arial" w:hAnsi="Arial" w:cs="Arial"/>
          <w:bCs/>
          <w:spacing w:val="-1"/>
        </w:rPr>
        <w:t xml:space="preserve"> </w:t>
      </w:r>
      <w:r w:rsidRPr="000B1C32">
        <w:rPr>
          <w:rFonts w:ascii="Arial" w:hAnsi="Arial" w:cs="Arial"/>
          <w:bCs/>
        </w:rPr>
        <w:t>carte</w:t>
      </w:r>
      <w:r w:rsidRPr="000B1C32">
        <w:rPr>
          <w:rFonts w:ascii="Arial" w:hAnsi="Arial" w:cs="Arial"/>
          <w:bCs/>
          <w:spacing w:val="-2"/>
        </w:rPr>
        <w:t xml:space="preserve"> </w:t>
      </w:r>
      <w:r w:rsidRPr="000B1C32">
        <w:rPr>
          <w:rFonts w:ascii="Arial" w:hAnsi="Arial" w:cs="Arial"/>
          <w:bCs/>
        </w:rPr>
        <w:t>de</w:t>
      </w:r>
      <w:r w:rsidRPr="000B1C32">
        <w:rPr>
          <w:rFonts w:ascii="Arial" w:hAnsi="Arial" w:cs="Arial"/>
          <w:bCs/>
          <w:spacing w:val="-1"/>
        </w:rPr>
        <w:t xml:space="preserve"> </w:t>
      </w:r>
      <w:r w:rsidRPr="000B1C32">
        <w:rPr>
          <w:rFonts w:ascii="Arial" w:hAnsi="Arial" w:cs="Arial"/>
          <w:bCs/>
        </w:rPr>
        <w:t>identitate</w:t>
      </w:r>
      <w:r w:rsidRPr="000B1C32">
        <w:rPr>
          <w:rFonts w:ascii="Arial" w:hAnsi="Arial" w:cs="Arial"/>
          <w:bCs/>
          <w:spacing w:val="-1"/>
        </w:rPr>
        <w:t xml:space="preserve"> </w:t>
      </w:r>
    </w:p>
    <w:p w14:paraId="08C36199" w14:textId="77777777" w:rsidR="003E64DC" w:rsidRPr="000B1C32" w:rsidRDefault="003E64DC" w:rsidP="00D47848">
      <w:pPr>
        <w:pStyle w:val="Listparagraf"/>
        <w:widowControl w:val="0"/>
        <w:numPr>
          <w:ilvl w:val="0"/>
          <w:numId w:val="1"/>
        </w:numPr>
        <w:tabs>
          <w:tab w:val="left" w:pos="842"/>
        </w:tabs>
        <w:autoSpaceDE w:val="0"/>
        <w:autoSpaceDN w:val="0"/>
        <w:contextualSpacing w:val="0"/>
        <w:rPr>
          <w:rFonts w:ascii="Arial" w:hAnsi="Arial" w:cs="Arial"/>
          <w:bCs/>
        </w:rPr>
      </w:pPr>
      <w:r w:rsidRPr="000B1C32">
        <w:rPr>
          <w:rFonts w:ascii="Arial" w:hAnsi="Arial" w:cs="Arial"/>
          <w:bCs/>
        </w:rPr>
        <w:t>copie certificat de casatorie (daca este cazul)</w:t>
      </w:r>
    </w:p>
    <w:p w14:paraId="4EC4F257" w14:textId="7491C653" w:rsidR="003E64DC" w:rsidRDefault="003E64DC" w:rsidP="003E64DC">
      <w:pPr>
        <w:pStyle w:val="Listparagraf"/>
        <w:ind w:left="786"/>
        <w:jc w:val="both"/>
        <w:rPr>
          <w:rFonts w:ascii="Arial" w:hAnsi="Arial" w:cs="Arial"/>
        </w:rPr>
      </w:pPr>
    </w:p>
    <w:p w14:paraId="098233D7" w14:textId="77777777" w:rsidR="003E64DC" w:rsidRPr="000B1C32" w:rsidRDefault="003E64DC" w:rsidP="003E64DC">
      <w:pPr>
        <w:pStyle w:val="Listparagraf"/>
        <w:widowControl w:val="0"/>
        <w:tabs>
          <w:tab w:val="left" w:pos="842"/>
        </w:tabs>
        <w:autoSpaceDE w:val="0"/>
        <w:autoSpaceDN w:val="0"/>
        <w:contextualSpacing w:val="0"/>
        <w:rPr>
          <w:rFonts w:ascii="Arial" w:hAnsi="Arial" w:cs="Arial"/>
          <w:b/>
        </w:rPr>
      </w:pPr>
      <w:r w:rsidRPr="000B1C32">
        <w:rPr>
          <w:rFonts w:ascii="Arial" w:hAnsi="Arial" w:cs="Arial"/>
          <w:b/>
        </w:rPr>
        <w:t>In cazul copiilor se adauga</w:t>
      </w:r>
    </w:p>
    <w:p w14:paraId="630B6DB6" w14:textId="77777777" w:rsidR="003E64DC" w:rsidRPr="000B1C32" w:rsidRDefault="003E64DC" w:rsidP="00D47848">
      <w:pPr>
        <w:pStyle w:val="Listparagraf"/>
        <w:numPr>
          <w:ilvl w:val="0"/>
          <w:numId w:val="1"/>
        </w:numPr>
        <w:rPr>
          <w:rFonts w:ascii="Arial" w:hAnsi="Arial" w:cs="Arial"/>
          <w:bCs/>
          <w:lang w:val="ro-RO"/>
        </w:rPr>
      </w:pPr>
      <w:r w:rsidRPr="000B1C32">
        <w:rPr>
          <w:rFonts w:ascii="Arial" w:hAnsi="Arial" w:cs="Arial"/>
          <w:bCs/>
          <w:lang w:val="ro-RO"/>
        </w:rPr>
        <w:t>copie a certificatului de naștere al elevului;</w:t>
      </w:r>
    </w:p>
    <w:p w14:paraId="487CB835" w14:textId="5F587272" w:rsidR="003E64DC" w:rsidRPr="000B1C32" w:rsidRDefault="003E64DC" w:rsidP="00D47848">
      <w:pPr>
        <w:pStyle w:val="Listparagraf"/>
        <w:numPr>
          <w:ilvl w:val="0"/>
          <w:numId w:val="1"/>
        </w:numPr>
        <w:rPr>
          <w:rFonts w:ascii="Arial" w:hAnsi="Arial" w:cs="Arial"/>
          <w:bCs/>
          <w:lang w:val="ro-RO"/>
        </w:rPr>
      </w:pPr>
      <w:r w:rsidRPr="000B1C32">
        <w:rPr>
          <w:rFonts w:ascii="Arial" w:hAnsi="Arial" w:cs="Arial"/>
          <w:bCs/>
          <w:lang w:val="ro-RO"/>
        </w:rPr>
        <w:t>copii ale cărților de identitate ale părinților/tutorelui legal;</w:t>
      </w:r>
    </w:p>
    <w:p w14:paraId="73B3A1F7" w14:textId="7346AD12" w:rsidR="003E64DC" w:rsidRPr="000B1C32" w:rsidRDefault="003E64DC" w:rsidP="00D47848">
      <w:pPr>
        <w:pStyle w:val="Listparagraf"/>
        <w:numPr>
          <w:ilvl w:val="0"/>
          <w:numId w:val="1"/>
        </w:numPr>
        <w:rPr>
          <w:rFonts w:ascii="Arial" w:hAnsi="Arial" w:cs="Arial"/>
          <w:bCs/>
          <w:lang w:val="ro-RO"/>
        </w:rPr>
      </w:pPr>
      <w:r w:rsidRPr="000B1C32">
        <w:rPr>
          <w:rFonts w:ascii="Arial" w:hAnsi="Arial" w:cs="Arial"/>
          <w:bCs/>
          <w:lang w:val="ro-RO"/>
        </w:rPr>
        <w:t>dovada calității de tutore legal-în cazul tutorilor legali;</w:t>
      </w:r>
    </w:p>
    <w:p w14:paraId="4D598354" w14:textId="71BA4047" w:rsidR="003E64DC" w:rsidRPr="000B1C32" w:rsidRDefault="003E64DC" w:rsidP="00D47848">
      <w:pPr>
        <w:pStyle w:val="Listparagraf"/>
        <w:numPr>
          <w:ilvl w:val="0"/>
          <w:numId w:val="1"/>
        </w:numPr>
        <w:rPr>
          <w:rFonts w:ascii="Arial" w:hAnsi="Arial" w:cs="Arial"/>
          <w:bCs/>
          <w:lang w:val="ro-RO"/>
        </w:rPr>
      </w:pPr>
      <w:r w:rsidRPr="000B1C32">
        <w:rPr>
          <w:rFonts w:ascii="Arial" w:hAnsi="Arial" w:cs="Arial"/>
          <w:bCs/>
          <w:lang w:val="ro-RO"/>
        </w:rPr>
        <w:t>adeverință de elev</w:t>
      </w:r>
    </w:p>
    <w:p w14:paraId="17724C60" w14:textId="5F2B57FA" w:rsidR="003E64DC" w:rsidRDefault="00A96F50" w:rsidP="003E64DC">
      <w:pPr>
        <w:pStyle w:val="Listparagraf"/>
        <w:ind w:left="786"/>
        <w:jc w:val="both"/>
        <w:rPr>
          <w:rFonts w:ascii="Arial" w:hAnsi="Arial" w:cs="Arial"/>
        </w:rPr>
      </w:pPr>
      <w:r w:rsidRPr="00A96F50">
        <w:rPr>
          <w:rFonts w:ascii="Arial" w:hAnsi="Arial" w:cs="Arial"/>
          <w:noProof/>
          <w:lang w:val="ro-RO" w:eastAsia="ro-RO"/>
        </w:rPr>
        <mc:AlternateContent>
          <mc:Choice Requires="wps">
            <w:drawing>
              <wp:anchor distT="0" distB="0" distL="114300" distR="114300" simplePos="0" relativeHeight="251672576" behindDoc="0" locked="0" layoutInCell="1" allowOverlap="1" wp14:anchorId="45A524D5" wp14:editId="067AC6FD">
                <wp:simplePos x="0" y="0"/>
                <wp:positionH relativeFrom="margin">
                  <wp:posOffset>308610</wp:posOffset>
                </wp:positionH>
                <wp:positionV relativeFrom="paragraph">
                  <wp:posOffset>159385</wp:posOffset>
                </wp:positionV>
                <wp:extent cx="5844540" cy="906780"/>
                <wp:effectExtent l="57150" t="38100" r="80010" b="102870"/>
                <wp:wrapNone/>
                <wp:docPr id="8" name="Rectangle 8"/>
                <wp:cNvGraphicFramePr/>
                <a:graphic xmlns:a="http://schemas.openxmlformats.org/drawingml/2006/main">
                  <a:graphicData uri="http://schemas.microsoft.com/office/word/2010/wordprocessingShape">
                    <wps:wsp>
                      <wps:cNvSpPr/>
                      <wps:spPr>
                        <a:xfrm>
                          <a:off x="0" y="0"/>
                          <a:ext cx="5844540" cy="90678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74426E6B" w14:textId="77777777" w:rsidR="00A96F50" w:rsidRPr="00A96F50" w:rsidRDefault="00A96F50" w:rsidP="00A96F50">
                            <w:pPr>
                              <w:jc w:val="both"/>
                              <w:rPr>
                                <w:rFonts w:ascii="Arial" w:hAnsi="Arial" w:cs="Arial"/>
                              </w:rPr>
                            </w:pPr>
                            <w:r w:rsidRPr="00A96F50">
                              <w:rPr>
                                <w:rFonts w:ascii="Arial" w:hAnsi="Arial" w:cs="Arial"/>
                                <w:b/>
                                <w:bCs/>
                                <w:u w:val="single"/>
                              </w:rPr>
                              <w:t>330 de membri ai comunității aparținând populației majoritare</w:t>
                            </w:r>
                            <w:r w:rsidRPr="00A96F50">
                              <w:rPr>
                                <w:rFonts w:ascii="Arial" w:hAnsi="Arial" w:cs="Arial"/>
                              </w:rPr>
                              <w:t>, care locuiesc în zonele de intervenție ale proiectului, subiecți ai campaniei/campaniilor de conștientizare</w:t>
                            </w:r>
                          </w:p>
                          <w:p w14:paraId="05D96CB6" w14:textId="77777777" w:rsidR="00A96F50" w:rsidRDefault="00A96F50" w:rsidP="00A96F50">
                            <w:pPr>
                              <w:rPr>
                                <w:rFonts w:ascii="Arial" w:hAnsi="Arial" w:cs="Arial"/>
                                <w:b/>
                                <w:lang w:val="ro-RO"/>
                              </w:rPr>
                            </w:pPr>
                          </w:p>
                          <w:p w14:paraId="012C3CB7" w14:textId="77777777" w:rsidR="00A96F50" w:rsidRDefault="00A96F50" w:rsidP="00A96F5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A524D5" id="Rectangle 8" o:spid="_x0000_s1033" style="position:absolute;left:0;text-align:left;margin-left:24.3pt;margin-top:12.55pt;width:460.2pt;height:71.4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" fillcolor="#dafda7" strokecolor="#98b954">
                <v:fill color2="#f5ffe6" rotate="t" angle="180" colors="0 #dafda7;22938f #e4fdc2;1 #f5ffe6" focus="100%" type="gradient"/>
                <v:shadow on="t" color="black" opacity="24903f" origin=",.5" offset="0,.55556mm"/>
                <v:textbox>
                  <w:txbxContent>
                    <w:p w14:paraId="74426E6B" w14:textId="77777777" w:rsidR="00A96F50" w:rsidRPr="00A96F50" w:rsidRDefault="00A96F50" w:rsidP="00A96F50">
                      <w:pPr>
                        <w:jc w:val="both"/>
                        <w:rPr>
                          <w:rFonts w:ascii="Arial" w:hAnsi="Arial" w:cs="Arial"/>
                        </w:rPr>
                      </w:pPr>
                      <w:r w:rsidRPr="00A96F50">
                        <w:rPr>
                          <w:rFonts w:ascii="Arial" w:hAnsi="Arial" w:cs="Arial"/>
                          <w:b/>
                          <w:bCs/>
                          <w:u w:val="single"/>
                        </w:rPr>
                        <w:t xml:space="preserve">330 de </w:t>
                      </w:r>
                      <w:proofErr w:type="spellStart"/>
                      <w:r w:rsidRPr="00A96F50">
                        <w:rPr>
                          <w:rFonts w:ascii="Arial" w:hAnsi="Arial" w:cs="Arial"/>
                          <w:b/>
                          <w:bCs/>
                          <w:u w:val="single"/>
                        </w:rPr>
                        <w:t>membri</w:t>
                      </w:r>
                      <w:proofErr w:type="spellEnd"/>
                      <w:r w:rsidRPr="00A96F50">
                        <w:rPr>
                          <w:rFonts w:ascii="Arial" w:hAnsi="Arial" w:cs="Arial"/>
                          <w:b/>
                          <w:bCs/>
                          <w:u w:val="single"/>
                        </w:rPr>
                        <w:t xml:space="preserve"> ai </w:t>
                      </w:r>
                      <w:proofErr w:type="spellStart"/>
                      <w:r w:rsidRPr="00A96F50">
                        <w:rPr>
                          <w:rFonts w:ascii="Arial" w:hAnsi="Arial" w:cs="Arial"/>
                          <w:b/>
                          <w:bCs/>
                          <w:u w:val="single"/>
                        </w:rPr>
                        <w:t>comunității</w:t>
                      </w:r>
                      <w:proofErr w:type="spellEnd"/>
                      <w:r w:rsidRPr="00A96F50">
                        <w:rPr>
                          <w:rFonts w:ascii="Arial" w:hAnsi="Arial" w:cs="Arial"/>
                          <w:b/>
                          <w:bCs/>
                          <w:u w:val="single"/>
                        </w:rPr>
                        <w:t xml:space="preserve"> </w:t>
                      </w:r>
                      <w:proofErr w:type="spellStart"/>
                      <w:r w:rsidRPr="00A96F50">
                        <w:rPr>
                          <w:rFonts w:ascii="Arial" w:hAnsi="Arial" w:cs="Arial"/>
                          <w:b/>
                          <w:bCs/>
                          <w:u w:val="single"/>
                        </w:rPr>
                        <w:t>aparținând</w:t>
                      </w:r>
                      <w:proofErr w:type="spellEnd"/>
                      <w:r w:rsidRPr="00A96F50">
                        <w:rPr>
                          <w:rFonts w:ascii="Arial" w:hAnsi="Arial" w:cs="Arial"/>
                          <w:b/>
                          <w:bCs/>
                          <w:u w:val="single"/>
                        </w:rPr>
                        <w:t xml:space="preserve"> </w:t>
                      </w:r>
                      <w:proofErr w:type="spellStart"/>
                      <w:r w:rsidRPr="00A96F50">
                        <w:rPr>
                          <w:rFonts w:ascii="Arial" w:hAnsi="Arial" w:cs="Arial"/>
                          <w:b/>
                          <w:bCs/>
                          <w:u w:val="single"/>
                        </w:rPr>
                        <w:t>populației</w:t>
                      </w:r>
                      <w:proofErr w:type="spellEnd"/>
                      <w:r w:rsidRPr="00A96F50">
                        <w:rPr>
                          <w:rFonts w:ascii="Arial" w:hAnsi="Arial" w:cs="Arial"/>
                          <w:b/>
                          <w:bCs/>
                          <w:u w:val="single"/>
                        </w:rPr>
                        <w:t xml:space="preserve"> </w:t>
                      </w:r>
                      <w:proofErr w:type="spellStart"/>
                      <w:r w:rsidRPr="00A96F50">
                        <w:rPr>
                          <w:rFonts w:ascii="Arial" w:hAnsi="Arial" w:cs="Arial"/>
                          <w:b/>
                          <w:bCs/>
                          <w:u w:val="single"/>
                        </w:rPr>
                        <w:t>majoritare</w:t>
                      </w:r>
                      <w:proofErr w:type="spellEnd"/>
                      <w:r w:rsidRPr="00A96F50">
                        <w:rPr>
                          <w:rFonts w:ascii="Arial" w:hAnsi="Arial" w:cs="Arial"/>
                        </w:rPr>
                        <w:t xml:space="preserve">, care </w:t>
                      </w:r>
                      <w:proofErr w:type="spellStart"/>
                      <w:r w:rsidRPr="00A96F50">
                        <w:rPr>
                          <w:rFonts w:ascii="Arial" w:hAnsi="Arial" w:cs="Arial"/>
                        </w:rPr>
                        <w:t>locuiesc</w:t>
                      </w:r>
                      <w:proofErr w:type="spellEnd"/>
                      <w:r w:rsidRPr="00A96F50">
                        <w:rPr>
                          <w:rFonts w:ascii="Arial" w:hAnsi="Arial" w:cs="Arial"/>
                        </w:rPr>
                        <w:t xml:space="preserve"> </w:t>
                      </w:r>
                      <w:proofErr w:type="spellStart"/>
                      <w:r w:rsidRPr="00A96F50">
                        <w:rPr>
                          <w:rFonts w:ascii="Arial" w:hAnsi="Arial" w:cs="Arial"/>
                        </w:rPr>
                        <w:t>în</w:t>
                      </w:r>
                      <w:proofErr w:type="spellEnd"/>
                      <w:r w:rsidRPr="00A96F50">
                        <w:rPr>
                          <w:rFonts w:ascii="Arial" w:hAnsi="Arial" w:cs="Arial"/>
                        </w:rPr>
                        <w:t xml:space="preserve"> </w:t>
                      </w:r>
                      <w:proofErr w:type="spellStart"/>
                      <w:r w:rsidRPr="00A96F50">
                        <w:rPr>
                          <w:rFonts w:ascii="Arial" w:hAnsi="Arial" w:cs="Arial"/>
                        </w:rPr>
                        <w:t>zonele</w:t>
                      </w:r>
                      <w:proofErr w:type="spellEnd"/>
                      <w:r w:rsidRPr="00A96F50">
                        <w:rPr>
                          <w:rFonts w:ascii="Arial" w:hAnsi="Arial" w:cs="Arial"/>
                        </w:rPr>
                        <w:t xml:space="preserve"> de </w:t>
                      </w:r>
                      <w:proofErr w:type="spellStart"/>
                      <w:r w:rsidRPr="00A96F50">
                        <w:rPr>
                          <w:rFonts w:ascii="Arial" w:hAnsi="Arial" w:cs="Arial"/>
                        </w:rPr>
                        <w:t>intervenție</w:t>
                      </w:r>
                      <w:proofErr w:type="spellEnd"/>
                      <w:r w:rsidRPr="00A96F50">
                        <w:rPr>
                          <w:rFonts w:ascii="Arial" w:hAnsi="Arial" w:cs="Arial"/>
                        </w:rPr>
                        <w:t xml:space="preserve"> ale </w:t>
                      </w:r>
                      <w:proofErr w:type="spellStart"/>
                      <w:r w:rsidRPr="00A96F50">
                        <w:rPr>
                          <w:rFonts w:ascii="Arial" w:hAnsi="Arial" w:cs="Arial"/>
                        </w:rPr>
                        <w:t>proiectului</w:t>
                      </w:r>
                      <w:proofErr w:type="spellEnd"/>
                      <w:r w:rsidRPr="00A96F50">
                        <w:rPr>
                          <w:rFonts w:ascii="Arial" w:hAnsi="Arial" w:cs="Arial"/>
                        </w:rPr>
                        <w:t xml:space="preserve">, </w:t>
                      </w:r>
                      <w:proofErr w:type="spellStart"/>
                      <w:r w:rsidRPr="00A96F50">
                        <w:rPr>
                          <w:rFonts w:ascii="Arial" w:hAnsi="Arial" w:cs="Arial"/>
                        </w:rPr>
                        <w:t>subiecți</w:t>
                      </w:r>
                      <w:proofErr w:type="spellEnd"/>
                      <w:r w:rsidRPr="00A96F50">
                        <w:rPr>
                          <w:rFonts w:ascii="Arial" w:hAnsi="Arial" w:cs="Arial"/>
                        </w:rPr>
                        <w:t xml:space="preserve"> ai </w:t>
                      </w:r>
                      <w:proofErr w:type="spellStart"/>
                      <w:r w:rsidRPr="00A96F50">
                        <w:rPr>
                          <w:rFonts w:ascii="Arial" w:hAnsi="Arial" w:cs="Arial"/>
                        </w:rPr>
                        <w:t>campaniei</w:t>
                      </w:r>
                      <w:proofErr w:type="spellEnd"/>
                      <w:r w:rsidRPr="00A96F50">
                        <w:rPr>
                          <w:rFonts w:ascii="Arial" w:hAnsi="Arial" w:cs="Arial"/>
                        </w:rPr>
                        <w:t>/</w:t>
                      </w:r>
                      <w:proofErr w:type="spellStart"/>
                      <w:r w:rsidRPr="00A96F50">
                        <w:rPr>
                          <w:rFonts w:ascii="Arial" w:hAnsi="Arial" w:cs="Arial"/>
                        </w:rPr>
                        <w:t>campaniilor</w:t>
                      </w:r>
                      <w:proofErr w:type="spellEnd"/>
                      <w:r w:rsidRPr="00A96F50">
                        <w:rPr>
                          <w:rFonts w:ascii="Arial" w:hAnsi="Arial" w:cs="Arial"/>
                        </w:rPr>
                        <w:t xml:space="preserve"> de </w:t>
                      </w:r>
                      <w:proofErr w:type="spellStart"/>
                      <w:r w:rsidRPr="00A96F50">
                        <w:rPr>
                          <w:rFonts w:ascii="Arial" w:hAnsi="Arial" w:cs="Arial"/>
                        </w:rPr>
                        <w:t>conștientizare</w:t>
                      </w:r>
                      <w:proofErr w:type="spellEnd"/>
                    </w:p>
                    <w:p w14:paraId="05D96CB6" w14:textId="77777777" w:rsidR="00A96F50" w:rsidRDefault="00A96F50" w:rsidP="00A96F50">
                      <w:pPr>
                        <w:rPr>
                          <w:rFonts w:ascii="Arial" w:hAnsi="Arial" w:cs="Arial"/>
                          <w:b/>
                          <w:lang w:val="ro-RO"/>
                        </w:rPr>
                      </w:pPr>
                    </w:p>
                    <w:p w14:paraId="012C3CB7" w14:textId="77777777" w:rsidR="00A96F50" w:rsidRDefault="00A96F50" w:rsidP="00A96F50">
                      <w:pPr>
                        <w:jc w:val="center"/>
                      </w:pPr>
                    </w:p>
                  </w:txbxContent>
                </v:textbox>
                <w10:wrap anchorx="margin"/>
              </v:rect>
            </w:pict>
          </mc:Fallback>
        </mc:AlternateContent>
      </w:r>
    </w:p>
    <w:p w14:paraId="792E6B6E" w14:textId="645191A8" w:rsidR="003E64DC" w:rsidRDefault="003E64DC" w:rsidP="003E64DC">
      <w:pPr>
        <w:pStyle w:val="Listparagraf"/>
        <w:ind w:left="786"/>
        <w:jc w:val="both"/>
        <w:rPr>
          <w:rFonts w:ascii="Arial" w:hAnsi="Arial" w:cs="Arial"/>
        </w:rPr>
      </w:pPr>
    </w:p>
    <w:p w14:paraId="160C5BB6" w14:textId="6C23C64F" w:rsidR="003E64DC" w:rsidRDefault="003E64DC" w:rsidP="003E64DC">
      <w:pPr>
        <w:pStyle w:val="Listparagraf"/>
        <w:ind w:left="786"/>
        <w:jc w:val="both"/>
        <w:rPr>
          <w:rFonts w:ascii="Arial" w:hAnsi="Arial" w:cs="Arial"/>
        </w:rPr>
      </w:pPr>
    </w:p>
    <w:p w14:paraId="5475D555" w14:textId="77777777" w:rsidR="00A96F50" w:rsidRPr="00A96F50" w:rsidRDefault="00A96F50" w:rsidP="00A96F50">
      <w:pPr>
        <w:pStyle w:val="Listparagraf"/>
        <w:ind w:left="786"/>
        <w:jc w:val="both"/>
        <w:rPr>
          <w:rFonts w:ascii="Arial" w:hAnsi="Arial" w:cs="Arial"/>
        </w:rPr>
      </w:pPr>
    </w:p>
    <w:p w14:paraId="7A07194E" w14:textId="77777777" w:rsidR="00A96F50" w:rsidRPr="00A96F50" w:rsidRDefault="00A96F50" w:rsidP="00A96F50">
      <w:pPr>
        <w:pStyle w:val="Listparagraf"/>
        <w:ind w:left="786"/>
        <w:jc w:val="both"/>
        <w:rPr>
          <w:rFonts w:ascii="Arial" w:hAnsi="Arial" w:cs="Arial"/>
        </w:rPr>
      </w:pPr>
    </w:p>
    <w:p w14:paraId="5049DC00" w14:textId="77777777" w:rsidR="00A96F50" w:rsidRPr="00A96F50" w:rsidRDefault="00A96F50" w:rsidP="00A96F50">
      <w:pPr>
        <w:pStyle w:val="Listparagraf"/>
        <w:ind w:left="786"/>
        <w:jc w:val="both"/>
        <w:rPr>
          <w:rFonts w:ascii="Arial" w:hAnsi="Arial" w:cs="Arial"/>
        </w:rPr>
      </w:pPr>
    </w:p>
    <w:p w14:paraId="4D1B8849" w14:textId="1B971D6C" w:rsidR="00876F5A" w:rsidRDefault="00876F5A" w:rsidP="00E947A1">
      <w:pPr>
        <w:rPr>
          <w:rFonts w:ascii="Arial" w:hAnsi="Arial" w:cs="Arial"/>
          <w:b/>
          <w:lang w:val="ro-RO"/>
        </w:rPr>
      </w:pPr>
    </w:p>
    <w:p w14:paraId="53E17D8D" w14:textId="77777777" w:rsidR="00E850B8" w:rsidRDefault="00E850B8" w:rsidP="00E947A1">
      <w:pPr>
        <w:rPr>
          <w:rFonts w:ascii="Arial" w:hAnsi="Arial" w:cs="Arial"/>
          <w:b/>
          <w:lang w:val="ro-RO"/>
        </w:rPr>
      </w:pPr>
    </w:p>
    <w:p w14:paraId="338167E2" w14:textId="46CC11D9" w:rsidR="003E64DC" w:rsidRPr="0064160A" w:rsidRDefault="003E64DC" w:rsidP="0064160A">
      <w:pPr>
        <w:rPr>
          <w:rFonts w:ascii="Arial" w:hAnsi="Arial" w:cs="Arial"/>
          <w:b/>
          <w:bCs/>
          <w:color w:val="000000" w:themeColor="text1"/>
        </w:rPr>
      </w:pPr>
      <w:r w:rsidRPr="0064160A">
        <w:rPr>
          <w:rFonts w:ascii="Arial" w:hAnsi="Arial" w:cs="Arial"/>
          <w:b/>
          <w:bCs/>
          <w:color w:val="000000" w:themeColor="text1"/>
        </w:rPr>
        <w:t xml:space="preserve">Procesul de recrutare </w:t>
      </w:r>
      <w:proofErr w:type="gramStart"/>
      <w:r w:rsidRPr="0064160A">
        <w:rPr>
          <w:rFonts w:ascii="Arial" w:hAnsi="Arial" w:cs="Arial"/>
          <w:b/>
          <w:bCs/>
          <w:color w:val="000000" w:themeColor="text1"/>
        </w:rPr>
        <w:t>va</w:t>
      </w:r>
      <w:proofErr w:type="gramEnd"/>
      <w:r w:rsidRPr="0064160A">
        <w:rPr>
          <w:rFonts w:ascii="Arial" w:hAnsi="Arial" w:cs="Arial"/>
          <w:b/>
          <w:bCs/>
          <w:color w:val="000000" w:themeColor="text1"/>
        </w:rPr>
        <w:t xml:space="preserve"> fi unul etapizat </w:t>
      </w:r>
      <w:r w:rsidR="00E850B8">
        <w:rPr>
          <w:rFonts w:ascii="Arial" w:hAnsi="Arial" w:cs="Arial"/>
          <w:b/>
          <w:bCs/>
          <w:color w:val="000000" w:themeColor="text1"/>
        </w:rPr>
        <w:t>și</w:t>
      </w:r>
      <w:r w:rsidRPr="0064160A">
        <w:rPr>
          <w:rFonts w:ascii="Arial" w:hAnsi="Arial" w:cs="Arial"/>
          <w:b/>
          <w:bCs/>
          <w:color w:val="000000" w:themeColor="text1"/>
        </w:rPr>
        <w:t xml:space="preserve"> va cuprinde cel putin urm</w:t>
      </w:r>
      <w:r w:rsidR="00E850B8">
        <w:rPr>
          <w:rFonts w:ascii="Arial" w:hAnsi="Arial" w:cs="Arial"/>
          <w:b/>
          <w:bCs/>
          <w:color w:val="000000" w:themeColor="text1"/>
        </w:rPr>
        <w:t>ă</w:t>
      </w:r>
      <w:r w:rsidRPr="0064160A">
        <w:rPr>
          <w:rFonts w:ascii="Arial" w:hAnsi="Arial" w:cs="Arial"/>
          <w:b/>
          <w:bCs/>
          <w:color w:val="000000" w:themeColor="text1"/>
        </w:rPr>
        <w:t>torii pa</w:t>
      </w:r>
      <w:r w:rsidR="00E850B8">
        <w:rPr>
          <w:rFonts w:ascii="Arial" w:hAnsi="Arial" w:cs="Arial"/>
          <w:b/>
          <w:bCs/>
          <w:color w:val="000000" w:themeColor="text1"/>
        </w:rPr>
        <w:t>ș</w:t>
      </w:r>
      <w:r w:rsidRPr="0064160A">
        <w:rPr>
          <w:rFonts w:ascii="Arial" w:hAnsi="Arial" w:cs="Arial"/>
          <w:b/>
          <w:bCs/>
          <w:color w:val="000000" w:themeColor="text1"/>
        </w:rPr>
        <w:t>i:</w:t>
      </w:r>
    </w:p>
    <w:p w14:paraId="067B142F" w14:textId="77777777" w:rsidR="003E64DC" w:rsidRPr="000B1C32" w:rsidRDefault="003E64DC" w:rsidP="003E64DC">
      <w:pPr>
        <w:rPr>
          <w:rFonts w:ascii="Arial" w:hAnsi="Arial" w:cs="Arial"/>
        </w:rPr>
      </w:pPr>
    </w:p>
    <w:p w14:paraId="3AC202B3" w14:textId="77753107" w:rsidR="003E64DC" w:rsidRPr="000B1C32" w:rsidRDefault="003E64DC" w:rsidP="00D47848">
      <w:pPr>
        <w:pStyle w:val="Listparagraf"/>
        <w:keepLines/>
        <w:numPr>
          <w:ilvl w:val="0"/>
          <w:numId w:val="2"/>
        </w:numPr>
        <w:jc w:val="both"/>
        <w:rPr>
          <w:rFonts w:ascii="Arial" w:hAnsi="Arial" w:cs="Arial"/>
          <w:iCs/>
          <w:color w:val="000000" w:themeColor="text1"/>
          <w:lang w:val="ro-RO"/>
        </w:rPr>
      </w:pPr>
      <w:r w:rsidRPr="000B1C32">
        <w:rPr>
          <w:rFonts w:ascii="Arial" w:hAnsi="Arial" w:cs="Arial"/>
          <w:iCs/>
          <w:color w:val="000000" w:themeColor="text1"/>
          <w:lang w:val="ro-RO"/>
        </w:rPr>
        <w:t>Etapa 1: Consultarea bazei de date cu persoanele care au domiciliu în comunit</w:t>
      </w:r>
      <w:r w:rsidR="00E65AD4">
        <w:rPr>
          <w:rFonts w:ascii="Arial" w:hAnsi="Arial" w:cs="Arial"/>
          <w:iCs/>
          <w:color w:val="000000" w:themeColor="text1"/>
          <w:lang w:val="ro-RO"/>
        </w:rPr>
        <w:t>ățile</w:t>
      </w:r>
      <w:r w:rsidRPr="000B1C32">
        <w:rPr>
          <w:rFonts w:ascii="Arial" w:hAnsi="Arial" w:cs="Arial"/>
          <w:iCs/>
          <w:color w:val="000000" w:themeColor="text1"/>
          <w:lang w:val="ro-RO"/>
        </w:rPr>
        <w:t xml:space="preserve"> vizat</w:t>
      </w:r>
      <w:r w:rsidR="00E65AD4">
        <w:rPr>
          <w:rFonts w:ascii="Arial" w:hAnsi="Arial" w:cs="Arial"/>
          <w:iCs/>
          <w:color w:val="000000" w:themeColor="text1"/>
          <w:lang w:val="ro-RO"/>
        </w:rPr>
        <w:t>e</w:t>
      </w:r>
      <w:r w:rsidRPr="000B1C32">
        <w:rPr>
          <w:rFonts w:ascii="Arial" w:hAnsi="Arial" w:cs="Arial"/>
          <w:iCs/>
          <w:color w:val="000000" w:themeColor="text1"/>
          <w:lang w:val="ro-RO"/>
        </w:rPr>
        <w:t>.</w:t>
      </w:r>
      <w:r w:rsidR="004C001E">
        <w:rPr>
          <w:rFonts w:ascii="Arial" w:hAnsi="Arial" w:cs="Arial"/>
          <w:iCs/>
          <w:color w:val="000000" w:themeColor="text1"/>
          <w:lang w:val="ro-RO"/>
        </w:rPr>
        <w:t xml:space="preserve"> </w:t>
      </w:r>
      <w:r w:rsidRPr="000B1C32">
        <w:rPr>
          <w:rFonts w:ascii="Arial" w:hAnsi="Arial" w:cs="Arial"/>
          <w:iCs/>
          <w:color w:val="000000" w:themeColor="text1"/>
          <w:lang w:val="ro-RO"/>
        </w:rPr>
        <w:t>Promovare proiect în rândul cetătenilor prin anun</w:t>
      </w:r>
      <w:r w:rsidR="007A1888">
        <w:rPr>
          <w:rFonts w:ascii="Arial" w:hAnsi="Arial" w:cs="Arial"/>
          <w:iCs/>
          <w:color w:val="000000" w:themeColor="text1"/>
          <w:lang w:val="ro-RO"/>
        </w:rPr>
        <w:t>ț</w:t>
      </w:r>
      <w:r w:rsidRPr="000B1C32">
        <w:rPr>
          <w:rFonts w:ascii="Arial" w:hAnsi="Arial" w:cs="Arial"/>
          <w:iCs/>
          <w:color w:val="000000" w:themeColor="text1"/>
          <w:lang w:val="ro-RO"/>
        </w:rPr>
        <w:t xml:space="preserve">uri efectuate de către </w:t>
      </w:r>
      <w:r w:rsidR="0001598A">
        <w:rPr>
          <w:rFonts w:ascii="Arial" w:hAnsi="Arial" w:cs="Arial"/>
          <w:iCs/>
          <w:color w:val="000000" w:themeColor="text1"/>
          <w:lang w:val="ro-RO"/>
        </w:rPr>
        <w:t>r</w:t>
      </w:r>
      <w:r w:rsidR="0001598A" w:rsidRPr="0001598A">
        <w:rPr>
          <w:rFonts w:ascii="Arial" w:hAnsi="Arial" w:cs="Arial"/>
          <w:iCs/>
          <w:color w:val="000000" w:themeColor="text1"/>
          <w:lang w:val="ro-RO"/>
        </w:rPr>
        <w:t>esponsabil</w:t>
      </w:r>
      <w:r w:rsidR="0001598A">
        <w:rPr>
          <w:rFonts w:ascii="Arial" w:hAnsi="Arial" w:cs="Arial"/>
          <w:iCs/>
          <w:color w:val="000000" w:themeColor="text1"/>
          <w:lang w:val="ro-RO"/>
        </w:rPr>
        <w:t>ii</w:t>
      </w:r>
      <w:r w:rsidR="0001598A" w:rsidRPr="0001598A">
        <w:rPr>
          <w:rFonts w:ascii="Arial" w:hAnsi="Arial" w:cs="Arial"/>
          <w:iCs/>
          <w:color w:val="000000" w:themeColor="text1"/>
          <w:lang w:val="ro-RO"/>
        </w:rPr>
        <w:t xml:space="preserve"> selectie si monitorizare GT</w:t>
      </w:r>
      <w:r w:rsidRPr="000B1C32">
        <w:rPr>
          <w:rFonts w:ascii="Arial" w:hAnsi="Arial" w:cs="Arial"/>
          <w:iCs/>
          <w:color w:val="000000" w:themeColor="text1"/>
          <w:lang w:val="ro-RO"/>
        </w:rPr>
        <w:t xml:space="preserve">, afiș la locurile cele mai frecventate, fluturași distribuiti prin comunitate. </w:t>
      </w:r>
    </w:p>
    <w:p w14:paraId="3FEE6CA3" w14:textId="77777777" w:rsidR="003E64DC" w:rsidRPr="000B1C32" w:rsidRDefault="003E64DC" w:rsidP="00D47848">
      <w:pPr>
        <w:pStyle w:val="Listparagraf"/>
        <w:keepLines/>
        <w:numPr>
          <w:ilvl w:val="0"/>
          <w:numId w:val="2"/>
        </w:numPr>
        <w:jc w:val="both"/>
        <w:rPr>
          <w:rFonts w:ascii="Arial" w:hAnsi="Arial" w:cs="Arial"/>
          <w:iCs/>
          <w:color w:val="000000" w:themeColor="text1"/>
          <w:lang w:val="ro-RO"/>
        </w:rPr>
      </w:pPr>
      <w:r w:rsidRPr="000B1C32">
        <w:rPr>
          <w:rFonts w:ascii="Arial" w:hAnsi="Arial" w:cs="Arial"/>
          <w:iCs/>
          <w:color w:val="000000" w:themeColor="text1"/>
          <w:lang w:val="ro-RO"/>
        </w:rPr>
        <w:t>Etapa 2: Centralizare înscrieri.</w:t>
      </w:r>
    </w:p>
    <w:p w14:paraId="38CA7A5D" w14:textId="77777777" w:rsidR="003E64DC" w:rsidRPr="000B1C32" w:rsidRDefault="003E64DC" w:rsidP="00D47848">
      <w:pPr>
        <w:pStyle w:val="Listparagraf"/>
        <w:keepLines/>
        <w:numPr>
          <w:ilvl w:val="0"/>
          <w:numId w:val="2"/>
        </w:numPr>
        <w:jc w:val="both"/>
        <w:rPr>
          <w:rFonts w:ascii="Arial" w:hAnsi="Arial" w:cs="Arial"/>
          <w:iCs/>
          <w:color w:val="000000" w:themeColor="text1"/>
          <w:lang w:val="ro-RO"/>
        </w:rPr>
      </w:pPr>
      <w:r w:rsidRPr="000B1C32">
        <w:rPr>
          <w:rFonts w:ascii="Arial" w:hAnsi="Arial" w:cs="Arial"/>
          <w:iCs/>
          <w:color w:val="000000" w:themeColor="text1"/>
          <w:lang w:val="ro-RO"/>
        </w:rPr>
        <w:t>Etapa 3: Contactare persoane înscrise, clarificări și sprijin în întocmirea dosarului de înscriere.</w:t>
      </w:r>
    </w:p>
    <w:p w14:paraId="4AC510C2" w14:textId="61BE39C5" w:rsidR="003E64DC" w:rsidRPr="000B1C32" w:rsidRDefault="003E64DC" w:rsidP="00D47848">
      <w:pPr>
        <w:pStyle w:val="Listparagraf"/>
        <w:keepLines/>
        <w:numPr>
          <w:ilvl w:val="0"/>
          <w:numId w:val="2"/>
        </w:numPr>
        <w:jc w:val="both"/>
        <w:rPr>
          <w:rFonts w:ascii="Arial" w:hAnsi="Arial" w:cs="Arial"/>
          <w:iCs/>
          <w:color w:val="000000" w:themeColor="text1"/>
          <w:lang w:val="ro-RO"/>
        </w:rPr>
      </w:pPr>
      <w:r w:rsidRPr="000B1C32">
        <w:rPr>
          <w:rFonts w:ascii="Arial" w:hAnsi="Arial" w:cs="Arial"/>
          <w:iCs/>
          <w:color w:val="000000" w:themeColor="text1"/>
          <w:lang w:val="ro-RO"/>
        </w:rPr>
        <w:t>Etapa 4: Depunere dosare la loca</w:t>
      </w:r>
      <w:r w:rsidR="004C001E">
        <w:rPr>
          <w:rFonts w:ascii="Arial" w:hAnsi="Arial" w:cs="Arial"/>
          <w:iCs/>
          <w:color w:val="000000" w:themeColor="text1"/>
          <w:lang w:val="ro-RO"/>
        </w:rPr>
        <w:t>ț</w:t>
      </w:r>
      <w:r w:rsidRPr="000B1C32">
        <w:rPr>
          <w:rFonts w:ascii="Arial" w:hAnsi="Arial" w:cs="Arial"/>
          <w:iCs/>
          <w:color w:val="000000" w:themeColor="text1"/>
          <w:lang w:val="ro-RO"/>
        </w:rPr>
        <w:t>iile stabilite.</w:t>
      </w:r>
    </w:p>
    <w:p w14:paraId="0520CD8E" w14:textId="77777777" w:rsidR="003E64DC" w:rsidRPr="000B1C32" w:rsidRDefault="003E64DC" w:rsidP="00D47848">
      <w:pPr>
        <w:pStyle w:val="Listparagraf"/>
        <w:keepLines/>
        <w:numPr>
          <w:ilvl w:val="0"/>
          <w:numId w:val="2"/>
        </w:numPr>
        <w:jc w:val="both"/>
        <w:rPr>
          <w:rFonts w:ascii="Arial" w:hAnsi="Arial" w:cs="Arial"/>
          <w:iCs/>
          <w:color w:val="000000" w:themeColor="text1"/>
          <w:lang w:val="ro-RO"/>
        </w:rPr>
      </w:pPr>
      <w:r w:rsidRPr="000B1C32">
        <w:rPr>
          <w:rFonts w:ascii="Arial" w:hAnsi="Arial" w:cs="Arial"/>
          <w:iCs/>
          <w:color w:val="000000" w:themeColor="text1"/>
          <w:lang w:val="ro-RO"/>
        </w:rPr>
        <w:t>Etapa 5: Selectie grup tintă: vor fi selectate persoanele care respectă criteriile de eligibilitate impuse prin proiect.</w:t>
      </w:r>
    </w:p>
    <w:p w14:paraId="30425853" w14:textId="6D7E2E98" w:rsidR="003E64DC" w:rsidRPr="00872407" w:rsidRDefault="003E64DC" w:rsidP="00872407">
      <w:pPr>
        <w:pStyle w:val="Listparagraf"/>
        <w:keepLines/>
        <w:numPr>
          <w:ilvl w:val="0"/>
          <w:numId w:val="2"/>
        </w:numPr>
        <w:jc w:val="both"/>
        <w:rPr>
          <w:rFonts w:ascii="Arial" w:hAnsi="Arial" w:cs="Arial"/>
          <w:iCs/>
          <w:color w:val="000000" w:themeColor="text1"/>
          <w:lang w:val="ro-RO"/>
        </w:rPr>
      </w:pPr>
      <w:r w:rsidRPr="000B1C32">
        <w:rPr>
          <w:rFonts w:ascii="Arial" w:hAnsi="Arial" w:cs="Arial"/>
          <w:iCs/>
          <w:color w:val="000000" w:themeColor="text1"/>
          <w:lang w:val="ro-RO"/>
        </w:rPr>
        <w:t>Etapa 6: Întocmire lista finală beneficiari proiect.</w:t>
      </w:r>
    </w:p>
    <w:p w14:paraId="49E6B8CF" w14:textId="24F38EAC" w:rsidR="00872407" w:rsidRPr="00872407" w:rsidRDefault="00872407" w:rsidP="00872407">
      <w:pPr>
        <w:pStyle w:val="Listparagraf"/>
        <w:keepLines/>
        <w:numPr>
          <w:ilvl w:val="0"/>
          <w:numId w:val="2"/>
        </w:numPr>
        <w:jc w:val="both"/>
        <w:rPr>
          <w:rFonts w:ascii="Arial" w:hAnsi="Arial" w:cs="Arial"/>
          <w:iCs/>
          <w:color w:val="000000" w:themeColor="text1"/>
          <w:lang w:val="ro-RO"/>
        </w:rPr>
      </w:pPr>
      <w:r>
        <w:rPr>
          <w:rFonts w:ascii="Arial" w:hAnsi="Arial" w:cs="Arial"/>
          <w:iCs/>
          <w:color w:val="000000" w:themeColor="text1"/>
          <w:lang w:val="ro-RO"/>
        </w:rPr>
        <w:t>Crearea unei baz</w:t>
      </w:r>
      <w:r w:rsidR="0064160A">
        <w:rPr>
          <w:rFonts w:ascii="Arial" w:hAnsi="Arial" w:cs="Arial"/>
          <w:iCs/>
          <w:color w:val="000000" w:themeColor="text1"/>
          <w:lang w:val="ro-RO"/>
        </w:rPr>
        <w:t>ă</w:t>
      </w:r>
      <w:r>
        <w:rPr>
          <w:rFonts w:ascii="Arial" w:hAnsi="Arial" w:cs="Arial"/>
          <w:iCs/>
          <w:color w:val="000000" w:themeColor="text1"/>
          <w:lang w:val="ro-RO"/>
        </w:rPr>
        <w:t xml:space="preserve"> de date unică </w:t>
      </w:r>
      <w:r w:rsidRPr="00872407">
        <w:rPr>
          <w:rFonts w:ascii="Arial" w:hAnsi="Arial" w:cs="Arial"/>
          <w:iCs/>
          <w:color w:val="000000" w:themeColor="text1"/>
          <w:lang w:val="ro-RO"/>
        </w:rPr>
        <w:t>în care vor fi înregistrati toti beneficiarii serviciilor educaționale, psiho-sociale, psihopedagogice, ocupaționale și de timp liber pentru a evita duplicarea acestora și a urmări gradul de atingere al indicatorilor de program.</w:t>
      </w:r>
    </w:p>
    <w:p w14:paraId="34CF0573" w14:textId="0BD5328F" w:rsidR="0065373E" w:rsidRPr="00872407" w:rsidRDefault="003E64DC" w:rsidP="00F24B60">
      <w:pPr>
        <w:pStyle w:val="Listparagraf"/>
        <w:keepLines/>
        <w:numPr>
          <w:ilvl w:val="0"/>
          <w:numId w:val="2"/>
        </w:numPr>
        <w:jc w:val="both"/>
        <w:rPr>
          <w:rFonts w:ascii="Arial" w:hAnsi="Arial" w:cs="Arial"/>
          <w:iCs/>
          <w:color w:val="000000" w:themeColor="text1"/>
          <w:lang w:val="ro-RO"/>
        </w:rPr>
      </w:pPr>
      <w:r w:rsidRPr="000B1C32">
        <w:rPr>
          <w:rFonts w:ascii="Arial" w:hAnsi="Arial" w:cs="Arial"/>
          <w:iCs/>
          <w:color w:val="000000" w:themeColor="text1"/>
          <w:lang w:val="ro-RO"/>
        </w:rPr>
        <w:t>Persoanele care se retrag din grupul tintă vor fi înlocuite.</w:t>
      </w:r>
    </w:p>
    <w:p w14:paraId="74944B42" w14:textId="77777777" w:rsidR="0065373E" w:rsidRDefault="0065373E" w:rsidP="00F24B60">
      <w:pPr>
        <w:keepLines/>
        <w:jc w:val="both"/>
        <w:rPr>
          <w:rFonts w:ascii="Arial" w:hAnsi="Arial" w:cs="Arial"/>
          <w:iCs/>
          <w:color w:val="000000" w:themeColor="text1"/>
          <w:lang w:val="ro-RO"/>
        </w:rPr>
      </w:pPr>
    </w:p>
    <w:p w14:paraId="42E3E48D" w14:textId="554953B6" w:rsidR="003E64DC" w:rsidRDefault="00B309D2" w:rsidP="00F24B60">
      <w:pPr>
        <w:keepLines/>
        <w:jc w:val="both"/>
        <w:rPr>
          <w:rFonts w:ascii="Arial" w:hAnsi="Arial" w:cs="Arial"/>
          <w:iCs/>
          <w:color w:val="000000" w:themeColor="text1"/>
          <w:lang w:val="ro-RO"/>
        </w:rPr>
      </w:pPr>
      <w:r>
        <w:rPr>
          <w:rFonts w:ascii="Arial" w:hAnsi="Arial" w:cs="Arial"/>
          <w:b/>
          <w:bCs/>
          <w:iCs/>
          <w:color w:val="000000" w:themeColor="text1"/>
          <w:lang w:val="ro-RO"/>
        </w:rPr>
        <w:t>î</w:t>
      </w:r>
      <w:r w:rsidR="003E64DC" w:rsidRPr="00F24B60">
        <w:rPr>
          <w:rFonts w:ascii="Arial" w:hAnsi="Arial" w:cs="Arial"/>
          <w:b/>
          <w:bCs/>
          <w:iCs/>
          <w:color w:val="000000" w:themeColor="text1"/>
          <w:lang w:val="ro-RO"/>
        </w:rPr>
        <w:t>n vederea realiz</w:t>
      </w:r>
      <w:r>
        <w:rPr>
          <w:rFonts w:ascii="Arial" w:hAnsi="Arial" w:cs="Arial"/>
          <w:b/>
          <w:bCs/>
          <w:iCs/>
          <w:color w:val="000000" w:themeColor="text1"/>
          <w:lang w:val="ro-RO"/>
        </w:rPr>
        <w:t>ă</w:t>
      </w:r>
      <w:r w:rsidR="003E64DC" w:rsidRPr="00F24B60">
        <w:rPr>
          <w:rFonts w:ascii="Arial" w:hAnsi="Arial" w:cs="Arial"/>
          <w:b/>
          <w:bCs/>
          <w:iCs/>
          <w:color w:val="000000" w:themeColor="text1"/>
          <w:lang w:val="ro-RO"/>
        </w:rPr>
        <w:t xml:space="preserve">rii etapelor descrise mai sus, persoanele responsabile de grupul țintă </w:t>
      </w:r>
      <w:r w:rsidR="00E65AD4" w:rsidRPr="00F24B60">
        <w:rPr>
          <w:rFonts w:ascii="Arial" w:hAnsi="Arial" w:cs="Arial"/>
          <w:b/>
          <w:bCs/>
          <w:iCs/>
          <w:color w:val="000000" w:themeColor="text1"/>
          <w:lang w:val="ro-RO"/>
        </w:rPr>
        <w:t xml:space="preserve">împreună cu asistenții sociali </w:t>
      </w:r>
      <w:r w:rsidR="003E64DC" w:rsidRPr="00F24B60">
        <w:rPr>
          <w:rFonts w:ascii="Arial" w:hAnsi="Arial" w:cs="Arial"/>
          <w:b/>
          <w:bCs/>
          <w:iCs/>
          <w:color w:val="000000" w:themeColor="text1"/>
          <w:lang w:val="ro-RO"/>
        </w:rPr>
        <w:t>se vor deplasa în cadrul comunităților cu scopul de a identifica persoanele care doresc să intre în grupul țintă și care îndeplinesc condițiile prevăzute în cadrul cererii de finanțare. Se vor completa formularele de grup țintă și toate declarațiile și documentele justificative aferente acestora</w:t>
      </w:r>
      <w:r w:rsidR="003E64DC" w:rsidRPr="00F24B60">
        <w:rPr>
          <w:rFonts w:ascii="Arial" w:hAnsi="Arial" w:cs="Arial"/>
          <w:iCs/>
          <w:color w:val="000000" w:themeColor="text1"/>
          <w:lang w:val="ro-RO"/>
        </w:rPr>
        <w:t>.</w:t>
      </w:r>
    </w:p>
    <w:p w14:paraId="6DD3B333" w14:textId="77777777" w:rsidR="00E57C85" w:rsidRDefault="00E57C85" w:rsidP="009373D5">
      <w:pPr>
        <w:keepLines/>
        <w:jc w:val="both"/>
        <w:rPr>
          <w:rFonts w:ascii="Arial" w:hAnsi="Arial" w:cs="Arial"/>
          <w:iCs/>
          <w:color w:val="000000" w:themeColor="text1"/>
          <w:lang w:val="ro-RO"/>
        </w:rPr>
      </w:pPr>
    </w:p>
    <w:p w14:paraId="69AE8F55" w14:textId="6B5F54FB" w:rsidR="00122596" w:rsidRDefault="007A1888" w:rsidP="00872407">
      <w:pPr>
        <w:keepLines/>
        <w:jc w:val="both"/>
        <w:rPr>
          <w:rFonts w:ascii="Arial" w:hAnsi="Arial" w:cs="Arial"/>
          <w:iCs/>
          <w:color w:val="000000" w:themeColor="text1"/>
          <w:u w:val="single"/>
          <w:lang w:val="ro-RO"/>
        </w:rPr>
      </w:pPr>
      <w:r w:rsidRPr="007A1888">
        <w:rPr>
          <w:rFonts w:ascii="Arial" w:hAnsi="Arial" w:cs="Arial"/>
          <w:iCs/>
          <w:color w:val="000000" w:themeColor="text1"/>
          <w:u w:val="single"/>
          <w:lang w:val="ro-RO"/>
        </w:rPr>
        <w:t>Responsabil</w:t>
      </w:r>
      <w:r>
        <w:rPr>
          <w:rFonts w:ascii="Arial" w:hAnsi="Arial" w:cs="Arial"/>
          <w:iCs/>
          <w:color w:val="000000" w:themeColor="text1"/>
          <w:u w:val="single"/>
          <w:lang w:val="ro-RO"/>
        </w:rPr>
        <w:t>ii</w:t>
      </w:r>
      <w:r w:rsidRPr="007A1888">
        <w:rPr>
          <w:rFonts w:ascii="Arial" w:hAnsi="Arial" w:cs="Arial"/>
          <w:iCs/>
          <w:color w:val="000000" w:themeColor="text1"/>
          <w:u w:val="single"/>
          <w:lang w:val="ro-RO"/>
        </w:rPr>
        <w:t xml:space="preserve"> selec</w:t>
      </w:r>
      <w:r>
        <w:rPr>
          <w:rFonts w:ascii="Arial" w:hAnsi="Arial" w:cs="Arial"/>
          <w:iCs/>
          <w:color w:val="000000" w:themeColor="text1"/>
          <w:u w:val="single"/>
          <w:lang w:val="ro-RO"/>
        </w:rPr>
        <w:t>ț</w:t>
      </w:r>
      <w:r w:rsidRPr="007A1888">
        <w:rPr>
          <w:rFonts w:ascii="Arial" w:hAnsi="Arial" w:cs="Arial"/>
          <w:iCs/>
          <w:color w:val="000000" w:themeColor="text1"/>
          <w:u w:val="single"/>
          <w:lang w:val="ro-RO"/>
        </w:rPr>
        <w:t xml:space="preserve">ie </w:t>
      </w:r>
      <w:r>
        <w:rPr>
          <w:rFonts w:ascii="Arial" w:hAnsi="Arial" w:cs="Arial"/>
          <w:iCs/>
          <w:color w:val="000000" w:themeColor="text1"/>
          <w:u w:val="single"/>
          <w:lang w:val="ro-RO"/>
        </w:rPr>
        <w:t>ș</w:t>
      </w:r>
      <w:r w:rsidRPr="007A1888">
        <w:rPr>
          <w:rFonts w:ascii="Arial" w:hAnsi="Arial" w:cs="Arial"/>
          <w:iCs/>
          <w:color w:val="000000" w:themeColor="text1"/>
          <w:u w:val="single"/>
          <w:lang w:val="ro-RO"/>
        </w:rPr>
        <w:t xml:space="preserve">i monitorizare </w:t>
      </w:r>
      <w:r w:rsidR="00122596" w:rsidRPr="00E57C85">
        <w:rPr>
          <w:rFonts w:ascii="Arial" w:hAnsi="Arial" w:cs="Arial"/>
          <w:iCs/>
          <w:color w:val="000000" w:themeColor="text1"/>
          <w:u w:val="single"/>
          <w:lang w:val="ro-RO"/>
        </w:rPr>
        <w:t>identifică și recrutează persoanele care fac parte din grupul țintă al proiectului și gestionează completarea pachetului de formulare în vederea înscrierii persoanelor ca grup țintă în cadrul proiectului, în raport de indicatorii proiectului Specialistul grup țintă completează baza de date a beneficiarilor.</w:t>
      </w:r>
    </w:p>
    <w:p w14:paraId="12819F91" w14:textId="77777777" w:rsidR="00E57C85" w:rsidRPr="00E57C85" w:rsidRDefault="00E57C85" w:rsidP="00872407">
      <w:pPr>
        <w:keepLines/>
        <w:jc w:val="both"/>
        <w:rPr>
          <w:rFonts w:ascii="Arial" w:hAnsi="Arial" w:cs="Arial"/>
          <w:iCs/>
          <w:color w:val="000000" w:themeColor="text1"/>
          <w:u w:val="single"/>
          <w:lang w:val="ro-RO"/>
        </w:rPr>
      </w:pPr>
    </w:p>
    <w:p w14:paraId="779D782E" w14:textId="4D7C6D6B" w:rsidR="009373D5" w:rsidRPr="00E57C85" w:rsidRDefault="00122596" w:rsidP="009373D5">
      <w:pPr>
        <w:keepLines/>
        <w:jc w:val="both"/>
        <w:rPr>
          <w:rFonts w:ascii="Arial" w:hAnsi="Arial" w:cs="Arial"/>
          <w:iCs/>
          <w:color w:val="000000" w:themeColor="text1"/>
          <w:u w:val="single"/>
          <w:lang w:val="ro-RO"/>
        </w:rPr>
      </w:pPr>
      <w:r w:rsidRPr="00E57C85">
        <w:rPr>
          <w:rFonts w:ascii="Arial" w:hAnsi="Arial" w:cs="Arial"/>
          <w:iCs/>
          <w:color w:val="000000" w:themeColor="text1"/>
          <w:u w:val="single"/>
          <w:lang w:val="ro-RO"/>
        </w:rPr>
        <w:t>Asisten</w:t>
      </w:r>
      <w:r w:rsidR="007A1888">
        <w:rPr>
          <w:rFonts w:ascii="Arial" w:hAnsi="Arial" w:cs="Arial"/>
          <w:iCs/>
          <w:color w:val="000000" w:themeColor="text1"/>
          <w:u w:val="single"/>
          <w:lang w:val="ro-RO"/>
        </w:rPr>
        <w:t>ții</w:t>
      </w:r>
      <w:r w:rsidRPr="00E57C85">
        <w:rPr>
          <w:rFonts w:ascii="Arial" w:hAnsi="Arial" w:cs="Arial"/>
          <w:iCs/>
          <w:color w:val="000000" w:themeColor="text1"/>
          <w:u w:val="single"/>
          <w:lang w:val="ro-RO"/>
        </w:rPr>
        <w:t xml:space="preserve"> social</w:t>
      </w:r>
      <w:r w:rsidR="007A1888">
        <w:rPr>
          <w:rFonts w:ascii="Arial" w:hAnsi="Arial" w:cs="Arial"/>
          <w:iCs/>
          <w:color w:val="000000" w:themeColor="text1"/>
          <w:u w:val="single"/>
          <w:lang w:val="ro-RO"/>
        </w:rPr>
        <w:t>i</w:t>
      </w:r>
      <w:r w:rsidRPr="00E57C85">
        <w:rPr>
          <w:rFonts w:ascii="Arial" w:hAnsi="Arial" w:cs="Arial"/>
          <w:iCs/>
          <w:color w:val="000000" w:themeColor="text1"/>
          <w:u w:val="single"/>
          <w:lang w:val="ro-RO"/>
        </w:rPr>
        <w:t xml:space="preserve"> aplică instrumentele de lucru și realizează interviuri individualizate cu persoanele din grupul țintă în scopul identificării și selectării persoanelor care se încadrează în categoriile de risc</w:t>
      </w:r>
      <w:r w:rsidR="009373D5" w:rsidRPr="00E57C85">
        <w:rPr>
          <w:rFonts w:ascii="Arial" w:hAnsi="Arial" w:cs="Arial"/>
          <w:iCs/>
          <w:color w:val="000000" w:themeColor="text1"/>
          <w:u w:val="single"/>
          <w:lang w:val="ro-RO"/>
        </w:rPr>
        <w:t>.</w:t>
      </w:r>
    </w:p>
    <w:p w14:paraId="16BF8E50" w14:textId="77777777" w:rsidR="009373D5" w:rsidRDefault="009373D5" w:rsidP="009373D5">
      <w:pPr>
        <w:keepLines/>
        <w:jc w:val="both"/>
        <w:rPr>
          <w:rFonts w:ascii="Arial" w:hAnsi="Arial" w:cs="Arial"/>
          <w:iCs/>
          <w:color w:val="000000" w:themeColor="text1"/>
          <w:lang w:val="ro-RO"/>
        </w:rPr>
      </w:pPr>
    </w:p>
    <w:p w14:paraId="2782FB75" w14:textId="34FBA796" w:rsidR="00E57C85" w:rsidRPr="00E57C85" w:rsidRDefault="00E57C85" w:rsidP="007A1888">
      <w:pPr>
        <w:jc w:val="both"/>
        <w:rPr>
          <w:rFonts w:ascii="Arial" w:hAnsi="Arial" w:cs="Arial"/>
          <w:iCs/>
          <w:color w:val="000000" w:themeColor="text1"/>
          <w:lang w:val="ro-RO"/>
        </w:rPr>
      </w:pPr>
      <w:r w:rsidRPr="00E57C85">
        <w:rPr>
          <w:rFonts w:ascii="Arial" w:hAnsi="Arial" w:cs="Arial"/>
          <w:iCs/>
          <w:color w:val="000000" w:themeColor="text1"/>
          <w:lang w:val="ro-RO"/>
        </w:rPr>
        <w:t xml:space="preserve">Dosarele de candidatură împreună cu documentele doveditoare vor fi centralizate de către </w:t>
      </w:r>
      <w:r w:rsidR="007A1888">
        <w:rPr>
          <w:rFonts w:ascii="Arial" w:hAnsi="Arial" w:cs="Arial"/>
          <w:iCs/>
          <w:color w:val="000000" w:themeColor="text1"/>
          <w:lang w:val="ro-RO"/>
        </w:rPr>
        <w:t>r</w:t>
      </w:r>
      <w:r w:rsidR="007A1888" w:rsidRPr="007A1888">
        <w:rPr>
          <w:rFonts w:ascii="Arial" w:hAnsi="Arial" w:cs="Arial"/>
          <w:iCs/>
          <w:color w:val="000000" w:themeColor="text1"/>
          <w:lang w:val="ro-RO"/>
        </w:rPr>
        <w:t xml:space="preserve">esponsabilii selecție și monitorizare </w:t>
      </w:r>
      <w:r w:rsidRPr="00E57C85">
        <w:rPr>
          <w:rFonts w:ascii="Arial" w:hAnsi="Arial" w:cs="Arial"/>
          <w:iCs/>
          <w:color w:val="000000" w:themeColor="text1"/>
          <w:lang w:val="ro-RO"/>
        </w:rPr>
        <w:t xml:space="preserve">și evaluate din punct de vedere administrativ în cadrul unor ședințe de evaluare administrativă a dosarelor de candidatură la care participă </w:t>
      </w:r>
      <w:r w:rsidR="007A1888">
        <w:rPr>
          <w:rFonts w:ascii="Arial" w:hAnsi="Arial" w:cs="Arial"/>
          <w:iCs/>
          <w:color w:val="000000" w:themeColor="text1"/>
          <w:lang w:val="ro-RO"/>
        </w:rPr>
        <w:t>r</w:t>
      </w:r>
      <w:r w:rsidR="007A1888" w:rsidRPr="007A1888">
        <w:rPr>
          <w:rFonts w:ascii="Arial" w:hAnsi="Arial" w:cs="Arial"/>
          <w:iCs/>
          <w:color w:val="000000" w:themeColor="text1"/>
          <w:lang w:val="ro-RO"/>
        </w:rPr>
        <w:t xml:space="preserve">esponsabilii selecție și monitorizare </w:t>
      </w:r>
      <w:r w:rsidRPr="00E57C85">
        <w:rPr>
          <w:rFonts w:ascii="Arial" w:hAnsi="Arial" w:cs="Arial"/>
          <w:iCs/>
          <w:color w:val="000000" w:themeColor="text1"/>
          <w:lang w:val="ro-RO"/>
        </w:rPr>
        <w:t>și asistenții socilali. Responsabilii de grup țintă vor urmări îndeplinirea criteriilor de eligibilitate stabilite la nivelul cererii de finanțare iar candidații vor fi notați cu calificativul ADMIS/RESPINS. La finalul fiecărei ședințe se va întocmi un tabel nominal cu candidații admiși.</w:t>
      </w:r>
    </w:p>
    <w:p w14:paraId="66F576E4" w14:textId="77777777" w:rsidR="00E57C85" w:rsidRPr="00E57C85" w:rsidRDefault="00E57C85" w:rsidP="007A1888">
      <w:pPr>
        <w:jc w:val="both"/>
        <w:rPr>
          <w:rFonts w:ascii="Arial" w:hAnsi="Arial" w:cs="Arial"/>
          <w:iCs/>
          <w:color w:val="000000" w:themeColor="text1"/>
          <w:lang w:val="ro-RO"/>
        </w:rPr>
      </w:pPr>
      <w:r w:rsidRPr="00E57C85">
        <w:rPr>
          <w:rFonts w:ascii="Arial" w:hAnsi="Arial" w:cs="Arial"/>
          <w:iCs/>
          <w:color w:val="000000" w:themeColor="text1"/>
          <w:lang w:val="ro-RO"/>
        </w:rPr>
        <w:lastRenderedPageBreak/>
        <w:t>Persoanele înregistrate peste cotele stabilite în proiect, vor fi păstrate ca ”rezerve” și vor intra în grupul țintă, pe măsură ce renunță alte persoane; se poate realiza un act adițional pentru includerea persoanelor interesate, peste numărul previzionat de proiect.</w:t>
      </w:r>
    </w:p>
    <w:p w14:paraId="54B4C5A4" w14:textId="360F1532" w:rsidR="00876F5A" w:rsidRDefault="00876F5A" w:rsidP="007A1888">
      <w:pPr>
        <w:jc w:val="both"/>
        <w:rPr>
          <w:rFonts w:ascii="Arial" w:hAnsi="Arial" w:cs="Arial"/>
          <w:b/>
          <w:lang w:val="ro-RO"/>
        </w:rPr>
      </w:pPr>
    </w:p>
    <w:p w14:paraId="7178C07F" w14:textId="4DE5482D" w:rsidR="00503E02" w:rsidRDefault="00503E02" w:rsidP="00503E02">
      <w:pPr>
        <w:jc w:val="both"/>
        <w:rPr>
          <w:rFonts w:ascii="Arial" w:hAnsi="Arial" w:cs="Arial"/>
          <w:bCs/>
          <w:lang w:val="ro-RO"/>
        </w:rPr>
      </w:pPr>
      <w:r>
        <w:rPr>
          <w:rFonts w:ascii="Arial" w:hAnsi="Arial" w:cs="Arial"/>
          <w:bCs/>
          <w:lang w:val="ro-RO"/>
        </w:rPr>
        <w:t>NB: A</w:t>
      </w:r>
      <w:r w:rsidRPr="00503E02">
        <w:rPr>
          <w:rFonts w:ascii="Arial" w:hAnsi="Arial" w:cs="Arial"/>
          <w:bCs/>
          <w:lang w:val="ro-RO"/>
        </w:rPr>
        <w:t>partenența unui membru țintă la etnia romă va fi determinată pe</w:t>
      </w:r>
      <w:r>
        <w:rPr>
          <w:rFonts w:ascii="Arial" w:hAnsi="Arial" w:cs="Arial"/>
          <w:bCs/>
          <w:lang w:val="ro-RO"/>
        </w:rPr>
        <w:t xml:space="preserve"> </w:t>
      </w:r>
      <w:r w:rsidRPr="00503E02">
        <w:rPr>
          <w:rFonts w:ascii="Arial" w:hAnsi="Arial" w:cs="Arial"/>
          <w:bCs/>
          <w:lang w:val="ro-RO"/>
        </w:rPr>
        <w:t>baza metodei de autoidentificare și va fi raportată pe baza unei declarații standard emise de persoana</w:t>
      </w:r>
      <w:r>
        <w:rPr>
          <w:rFonts w:ascii="Arial" w:hAnsi="Arial" w:cs="Arial"/>
          <w:bCs/>
          <w:lang w:val="ro-RO"/>
        </w:rPr>
        <w:t xml:space="preserve"> </w:t>
      </w:r>
      <w:r w:rsidRPr="00503E02">
        <w:rPr>
          <w:rFonts w:ascii="Arial" w:hAnsi="Arial" w:cs="Arial"/>
          <w:bCs/>
          <w:lang w:val="ro-RO"/>
        </w:rPr>
        <w:t>respectivă (sau de părinți / tutori în cazul minorilor). Prin excepție, în cazul în care</w:t>
      </w:r>
      <w:r>
        <w:rPr>
          <w:rFonts w:ascii="Arial" w:hAnsi="Arial" w:cs="Arial"/>
          <w:bCs/>
          <w:lang w:val="ro-RO"/>
        </w:rPr>
        <w:t xml:space="preserve"> </w:t>
      </w:r>
      <w:r w:rsidRPr="00503E02">
        <w:rPr>
          <w:rFonts w:ascii="Arial" w:hAnsi="Arial" w:cs="Arial"/>
          <w:bCs/>
          <w:lang w:val="ro-RO"/>
        </w:rPr>
        <w:t>autoidentificarea nu</w:t>
      </w:r>
      <w:r>
        <w:rPr>
          <w:rFonts w:ascii="Arial" w:hAnsi="Arial" w:cs="Arial"/>
          <w:bCs/>
          <w:lang w:val="ro-RO"/>
        </w:rPr>
        <w:t xml:space="preserve"> </w:t>
      </w:r>
      <w:r w:rsidRPr="00503E02">
        <w:rPr>
          <w:rFonts w:ascii="Arial" w:hAnsi="Arial" w:cs="Arial"/>
          <w:bCs/>
          <w:lang w:val="ro-RO"/>
        </w:rPr>
        <w:t>poate fi realizată (din cauza, de exemplu, reticenței participanților romi de a își asuma identitatea etnică),</w:t>
      </w:r>
      <w:r>
        <w:rPr>
          <w:rFonts w:ascii="Arial" w:hAnsi="Arial" w:cs="Arial"/>
          <w:bCs/>
          <w:lang w:val="ro-RO"/>
        </w:rPr>
        <w:t xml:space="preserve"> </w:t>
      </w:r>
      <w:r w:rsidRPr="00503E02">
        <w:rPr>
          <w:rFonts w:ascii="Arial" w:hAnsi="Arial" w:cs="Arial"/>
          <w:bCs/>
          <w:lang w:val="ro-RO"/>
        </w:rPr>
        <w:t>procentul membrilor grupului țintă aparținând etniei rome</w:t>
      </w:r>
      <w:r>
        <w:rPr>
          <w:rFonts w:ascii="Arial" w:hAnsi="Arial" w:cs="Arial"/>
          <w:bCs/>
          <w:lang w:val="ro-RO"/>
        </w:rPr>
        <w:t xml:space="preserve"> </w:t>
      </w:r>
      <w:r w:rsidRPr="00503E02">
        <w:rPr>
          <w:rFonts w:ascii="Arial" w:hAnsi="Arial" w:cs="Arial"/>
          <w:bCs/>
          <w:lang w:val="ro-RO"/>
        </w:rPr>
        <w:t>poate fi determinat indirect, prin oricare dintre</w:t>
      </w:r>
      <w:r>
        <w:rPr>
          <w:rFonts w:ascii="Arial" w:hAnsi="Arial" w:cs="Arial"/>
          <w:bCs/>
          <w:lang w:val="ro-RO"/>
        </w:rPr>
        <w:t xml:space="preserve"> </w:t>
      </w:r>
      <w:r w:rsidRPr="00503E02">
        <w:rPr>
          <w:rFonts w:ascii="Arial" w:hAnsi="Arial" w:cs="Arial"/>
          <w:bCs/>
          <w:lang w:val="ro-RO"/>
        </w:rPr>
        <w:t>următoarele metode:</w:t>
      </w:r>
    </w:p>
    <w:p w14:paraId="700ED40A" w14:textId="77777777" w:rsidR="00503E02" w:rsidRPr="00503E02" w:rsidRDefault="00503E02" w:rsidP="00503E02">
      <w:pPr>
        <w:jc w:val="both"/>
        <w:rPr>
          <w:rFonts w:ascii="Arial" w:hAnsi="Arial" w:cs="Arial"/>
          <w:bCs/>
          <w:lang w:val="ro-RO"/>
        </w:rPr>
      </w:pPr>
    </w:p>
    <w:p w14:paraId="5099C14F" w14:textId="77777777" w:rsidR="00503E02" w:rsidRDefault="00503E02" w:rsidP="00D47848">
      <w:pPr>
        <w:pStyle w:val="Listparagraf"/>
        <w:numPr>
          <w:ilvl w:val="0"/>
          <w:numId w:val="9"/>
        </w:numPr>
        <w:jc w:val="both"/>
        <w:rPr>
          <w:rFonts w:ascii="Arial" w:hAnsi="Arial" w:cs="Arial"/>
          <w:bCs/>
          <w:lang w:val="ro-RO"/>
        </w:rPr>
      </w:pPr>
      <w:r w:rsidRPr="00503E02">
        <w:rPr>
          <w:rFonts w:ascii="Arial" w:hAnsi="Arial" w:cs="Arial"/>
          <w:bCs/>
          <w:lang w:val="ro-RO"/>
        </w:rPr>
        <w:t>Declarație emisă de un actor instituțional cu acces la informații despre etnia membrilor</w:t>
      </w:r>
      <w:r>
        <w:rPr>
          <w:rFonts w:ascii="Arial" w:hAnsi="Arial" w:cs="Arial"/>
          <w:bCs/>
          <w:lang w:val="ro-RO"/>
        </w:rPr>
        <w:t xml:space="preserve"> </w:t>
      </w:r>
      <w:r w:rsidRPr="00503E02">
        <w:rPr>
          <w:rFonts w:ascii="Arial" w:hAnsi="Arial" w:cs="Arial"/>
          <w:bCs/>
          <w:lang w:val="ro-RO"/>
        </w:rPr>
        <w:t>grupului țintă, atât timp cât aceste informații au fost obținute prin metode de autoidentificare</w:t>
      </w:r>
      <w:r>
        <w:rPr>
          <w:rFonts w:ascii="Arial" w:hAnsi="Arial" w:cs="Arial"/>
          <w:bCs/>
          <w:lang w:val="ro-RO"/>
        </w:rPr>
        <w:t xml:space="preserve"> </w:t>
      </w:r>
      <w:r w:rsidRPr="00503E02">
        <w:rPr>
          <w:rFonts w:ascii="Arial" w:hAnsi="Arial" w:cs="Arial"/>
          <w:bCs/>
          <w:lang w:val="ro-RO"/>
        </w:rPr>
        <w:t>(de exemplu, școala locală poate emite o declarație privind procentul de romi din grupul țintă al proiectului, în baza auto-identificării ca romi de către părinții copiilor care participă la</w:t>
      </w:r>
      <w:r>
        <w:rPr>
          <w:rFonts w:ascii="Arial" w:hAnsi="Arial" w:cs="Arial"/>
          <w:bCs/>
          <w:lang w:val="ro-RO"/>
        </w:rPr>
        <w:t xml:space="preserve"> </w:t>
      </w:r>
      <w:r w:rsidRPr="00503E02">
        <w:rPr>
          <w:rFonts w:ascii="Arial" w:hAnsi="Arial" w:cs="Arial"/>
          <w:bCs/>
          <w:lang w:val="ro-RO"/>
        </w:rPr>
        <w:t>proiect);</w:t>
      </w:r>
    </w:p>
    <w:p w14:paraId="7BACF939" w14:textId="5573A550" w:rsidR="00876F5A" w:rsidRPr="00503E02" w:rsidRDefault="00503E02" w:rsidP="00D47848">
      <w:pPr>
        <w:pStyle w:val="Listparagraf"/>
        <w:numPr>
          <w:ilvl w:val="0"/>
          <w:numId w:val="9"/>
        </w:numPr>
        <w:jc w:val="both"/>
        <w:rPr>
          <w:rFonts w:ascii="Arial" w:hAnsi="Arial" w:cs="Arial"/>
          <w:bCs/>
          <w:lang w:val="ro-RO"/>
        </w:rPr>
      </w:pPr>
      <w:r w:rsidRPr="00503E02">
        <w:rPr>
          <w:rFonts w:ascii="Arial" w:hAnsi="Arial" w:cs="Arial"/>
          <w:bCs/>
          <w:lang w:val="ro-RO"/>
        </w:rPr>
        <w:t>Identificare făcută de actori locali romi (lideri comunitari formali sau informali, activiști etc.).</w:t>
      </w:r>
    </w:p>
    <w:p w14:paraId="02D59F6A" w14:textId="58515BD4" w:rsidR="00503E02" w:rsidRDefault="00503E02" w:rsidP="00503E02">
      <w:pPr>
        <w:rPr>
          <w:rFonts w:ascii="Arial" w:hAnsi="Arial" w:cs="Arial"/>
          <w:b/>
          <w:lang w:val="ro-RO"/>
        </w:rPr>
      </w:pPr>
    </w:p>
    <w:p w14:paraId="60E4165B" w14:textId="293A8B29" w:rsidR="00872407" w:rsidRDefault="00872407" w:rsidP="00E947A1">
      <w:pPr>
        <w:rPr>
          <w:rFonts w:ascii="Arial" w:hAnsi="Arial" w:cs="Arial"/>
          <w:b/>
          <w:lang w:val="ro-RO"/>
        </w:rPr>
      </w:pPr>
    </w:p>
    <w:p w14:paraId="78FD7B87" w14:textId="5D726737" w:rsidR="00876F5A" w:rsidRDefault="0064160A" w:rsidP="00E850B8">
      <w:pPr>
        <w:jc w:val="both"/>
        <w:rPr>
          <w:rFonts w:ascii="Arial" w:hAnsi="Arial" w:cs="Arial"/>
          <w:b/>
          <w:lang w:val="ro-RO"/>
        </w:rPr>
      </w:pPr>
      <w:r w:rsidRPr="0064160A">
        <w:rPr>
          <w:rFonts w:ascii="Arial" w:hAnsi="Arial" w:cs="Arial"/>
          <w:b/>
          <w:lang w:val="ro-RO"/>
        </w:rPr>
        <w:t>Activități în care vor fi implicate persoanele din grup</w:t>
      </w:r>
      <w:r>
        <w:rPr>
          <w:rFonts w:ascii="Arial" w:hAnsi="Arial" w:cs="Arial"/>
          <w:b/>
          <w:lang w:val="ro-RO"/>
        </w:rPr>
        <w:t>ul</w:t>
      </w:r>
      <w:r w:rsidRPr="0064160A">
        <w:rPr>
          <w:rFonts w:ascii="Arial" w:hAnsi="Arial" w:cs="Arial"/>
          <w:b/>
          <w:lang w:val="ro-RO"/>
        </w:rPr>
        <w:t xml:space="preserve"> țintă:</w:t>
      </w:r>
    </w:p>
    <w:p w14:paraId="586EC1E8" w14:textId="2C11BFEB" w:rsidR="0064160A" w:rsidRDefault="0064160A" w:rsidP="00E850B8">
      <w:pPr>
        <w:jc w:val="both"/>
        <w:rPr>
          <w:rFonts w:ascii="Arial" w:hAnsi="Arial" w:cs="Arial"/>
          <w:b/>
          <w:lang w:val="ro-RO"/>
        </w:rPr>
      </w:pPr>
    </w:p>
    <w:p w14:paraId="3FFC691F" w14:textId="3185BCAF" w:rsidR="0064160A" w:rsidRPr="0064160A" w:rsidRDefault="0064160A" w:rsidP="00E850B8">
      <w:pPr>
        <w:pStyle w:val="Listparagraf"/>
        <w:numPr>
          <w:ilvl w:val="0"/>
          <w:numId w:val="19"/>
        </w:numPr>
        <w:jc w:val="both"/>
        <w:rPr>
          <w:rFonts w:ascii="Arial" w:hAnsi="Arial" w:cs="Arial"/>
          <w:bCs/>
          <w:lang w:val="ro-RO"/>
        </w:rPr>
      </w:pPr>
      <w:r w:rsidRPr="0064160A">
        <w:rPr>
          <w:rFonts w:ascii="Arial" w:hAnsi="Arial" w:cs="Arial"/>
          <w:bCs/>
          <w:lang w:val="ro-RO"/>
        </w:rPr>
        <w:t>Furnizare servicii socio-educationale prin dezvoltarea unui program integrat de tip scoala pentru elevii din comuna Albești și orașul Săveni;</w:t>
      </w:r>
    </w:p>
    <w:p w14:paraId="72A45BD0" w14:textId="64573306" w:rsidR="0064160A" w:rsidRPr="0064160A" w:rsidRDefault="0064160A" w:rsidP="00E850B8">
      <w:pPr>
        <w:pStyle w:val="Listparagraf"/>
        <w:numPr>
          <w:ilvl w:val="0"/>
          <w:numId w:val="19"/>
        </w:numPr>
        <w:jc w:val="both"/>
        <w:rPr>
          <w:rFonts w:ascii="Arial" w:hAnsi="Arial" w:cs="Arial"/>
          <w:bCs/>
          <w:lang w:val="ro-RO"/>
        </w:rPr>
      </w:pPr>
      <w:r w:rsidRPr="0064160A">
        <w:rPr>
          <w:rFonts w:ascii="Arial" w:hAnsi="Arial" w:cs="Arial"/>
          <w:bCs/>
          <w:lang w:val="ro-RO"/>
        </w:rPr>
        <w:t>Furnizarea de servicii de educație parentală și de consiliere sociala pentru parinti</w:t>
      </w:r>
      <w:r>
        <w:rPr>
          <w:rFonts w:ascii="Arial" w:hAnsi="Arial" w:cs="Arial"/>
          <w:bCs/>
          <w:lang w:val="ro-RO"/>
        </w:rPr>
        <w:t>;</w:t>
      </w:r>
    </w:p>
    <w:p w14:paraId="6E9C45BF" w14:textId="004D5C4D" w:rsidR="0064160A" w:rsidRPr="0064160A" w:rsidRDefault="0064160A" w:rsidP="00E850B8">
      <w:pPr>
        <w:pStyle w:val="Listparagraf"/>
        <w:numPr>
          <w:ilvl w:val="0"/>
          <w:numId w:val="19"/>
        </w:numPr>
        <w:jc w:val="both"/>
        <w:rPr>
          <w:rFonts w:ascii="Arial" w:hAnsi="Arial" w:cs="Arial"/>
          <w:bCs/>
          <w:lang w:val="ro-RO"/>
        </w:rPr>
      </w:pPr>
      <w:r w:rsidRPr="0064160A">
        <w:rPr>
          <w:rFonts w:ascii="Arial" w:hAnsi="Arial" w:cs="Arial"/>
          <w:bCs/>
          <w:lang w:val="ro-RO"/>
        </w:rPr>
        <w:t>Actiuni de facilitare pentru identificarea si consolidarea de parteneriate cu implicarea autoritatilor locale si a societatii civile, promovarea participarii active a romilor</w:t>
      </w:r>
      <w:r>
        <w:rPr>
          <w:rFonts w:ascii="Arial" w:hAnsi="Arial" w:cs="Arial"/>
          <w:bCs/>
          <w:lang w:val="ro-RO"/>
        </w:rPr>
        <w:t>;</w:t>
      </w:r>
    </w:p>
    <w:p w14:paraId="3316A0B8" w14:textId="32DAB7C3" w:rsidR="0064160A" w:rsidRPr="0064160A" w:rsidRDefault="0064160A" w:rsidP="00E850B8">
      <w:pPr>
        <w:pStyle w:val="Listparagraf"/>
        <w:numPr>
          <w:ilvl w:val="0"/>
          <w:numId w:val="19"/>
        </w:numPr>
        <w:jc w:val="both"/>
        <w:rPr>
          <w:rFonts w:ascii="Arial" w:hAnsi="Arial" w:cs="Arial"/>
          <w:bCs/>
          <w:lang w:val="ro-RO"/>
        </w:rPr>
      </w:pPr>
      <w:r w:rsidRPr="0064160A">
        <w:rPr>
          <w:rFonts w:ascii="Arial" w:hAnsi="Arial" w:cs="Arial"/>
          <w:bCs/>
          <w:lang w:val="ro-RO"/>
        </w:rPr>
        <w:t>Organizare de campanii de combatere a oricarei forme de discriminare si abilitare a romilor</w:t>
      </w:r>
      <w:r>
        <w:rPr>
          <w:rFonts w:ascii="Arial" w:hAnsi="Arial" w:cs="Arial"/>
          <w:bCs/>
          <w:lang w:val="ro-RO"/>
        </w:rPr>
        <w:t>.</w:t>
      </w:r>
    </w:p>
    <w:p w14:paraId="766C7173" w14:textId="394952A5" w:rsidR="0064160A" w:rsidRDefault="0064160A" w:rsidP="00E947A1">
      <w:pPr>
        <w:rPr>
          <w:rFonts w:ascii="Arial" w:hAnsi="Arial" w:cs="Arial"/>
          <w:b/>
          <w:lang w:val="ro-RO"/>
        </w:rPr>
      </w:pPr>
    </w:p>
    <w:p w14:paraId="49D3836F" w14:textId="77777777" w:rsidR="007839E3" w:rsidRDefault="007839E3" w:rsidP="00E947A1">
      <w:pPr>
        <w:rPr>
          <w:rFonts w:ascii="Arial" w:hAnsi="Arial" w:cs="Arial"/>
          <w:b/>
          <w:lang w:val="ro-RO"/>
        </w:rPr>
      </w:pPr>
      <w:r>
        <w:rPr>
          <w:rFonts w:ascii="Arial" w:hAnsi="Arial" w:cs="Arial"/>
          <w:b/>
          <w:lang w:val="ro-RO"/>
        </w:rPr>
        <w:t>Prezenta metodologie de selecție grup țintă cuprinde 4 categorii de anexe – pentru fiecare categorie de grup țintă eligibil:</w:t>
      </w:r>
    </w:p>
    <w:p w14:paraId="3244950F" w14:textId="40865E01" w:rsidR="007839E3" w:rsidRDefault="007839E3" w:rsidP="007839E3">
      <w:pPr>
        <w:pStyle w:val="Listparagraf"/>
        <w:numPr>
          <w:ilvl w:val="0"/>
          <w:numId w:val="20"/>
        </w:numPr>
        <w:rPr>
          <w:rFonts w:ascii="Arial" w:hAnsi="Arial" w:cs="Arial"/>
          <w:b/>
          <w:lang w:val="ro-RO"/>
        </w:rPr>
      </w:pPr>
      <w:r w:rsidRPr="007839E3">
        <w:rPr>
          <w:rFonts w:ascii="Arial" w:hAnsi="Arial" w:cs="Arial"/>
          <w:b/>
          <w:lang w:val="ro-RO"/>
        </w:rPr>
        <w:t>Anexe Metodologie GT PRINCIPAL</w:t>
      </w:r>
      <w:r>
        <w:rPr>
          <w:rFonts w:ascii="Arial" w:hAnsi="Arial" w:cs="Arial"/>
          <w:b/>
          <w:lang w:val="ro-RO"/>
        </w:rPr>
        <w:t xml:space="preserve"> - 220</w:t>
      </w:r>
    </w:p>
    <w:p w14:paraId="4218BD06" w14:textId="7BD08592" w:rsidR="007839E3" w:rsidRDefault="007839E3" w:rsidP="007839E3">
      <w:pPr>
        <w:pStyle w:val="Listparagraf"/>
        <w:numPr>
          <w:ilvl w:val="0"/>
          <w:numId w:val="20"/>
        </w:numPr>
        <w:rPr>
          <w:rFonts w:ascii="Arial" w:hAnsi="Arial" w:cs="Arial"/>
          <w:b/>
          <w:lang w:val="ro-RO"/>
        </w:rPr>
      </w:pPr>
      <w:r w:rsidRPr="007839E3">
        <w:rPr>
          <w:rFonts w:ascii="Arial" w:hAnsi="Arial" w:cs="Arial"/>
          <w:b/>
          <w:lang w:val="ro-RO"/>
        </w:rPr>
        <w:t>Anexe Metodologie GT PRINCIPAL-</w:t>
      </w:r>
      <w:r>
        <w:rPr>
          <w:rFonts w:ascii="Arial" w:hAnsi="Arial" w:cs="Arial"/>
          <w:b/>
          <w:lang w:val="ro-RO"/>
        </w:rPr>
        <w:t xml:space="preserve"> </w:t>
      </w:r>
      <w:r w:rsidRPr="007839E3">
        <w:rPr>
          <w:rFonts w:ascii="Arial" w:hAnsi="Arial" w:cs="Arial"/>
          <w:b/>
          <w:lang w:val="ro-RO"/>
        </w:rPr>
        <w:t>770</w:t>
      </w:r>
    </w:p>
    <w:p w14:paraId="5A351BC3" w14:textId="47AE110A" w:rsidR="007839E3" w:rsidRDefault="007839E3" w:rsidP="007839E3">
      <w:pPr>
        <w:pStyle w:val="Listparagraf"/>
        <w:numPr>
          <w:ilvl w:val="0"/>
          <w:numId w:val="20"/>
        </w:numPr>
        <w:rPr>
          <w:rFonts w:ascii="Arial" w:hAnsi="Arial" w:cs="Arial"/>
          <w:b/>
          <w:lang w:val="ro-RO"/>
        </w:rPr>
      </w:pPr>
      <w:r w:rsidRPr="007839E3">
        <w:rPr>
          <w:rFonts w:ascii="Arial" w:hAnsi="Arial" w:cs="Arial"/>
          <w:b/>
          <w:lang w:val="ro-RO"/>
        </w:rPr>
        <w:t>Anexe Metodologie GT PRINCIPAL-</w:t>
      </w:r>
      <w:r>
        <w:rPr>
          <w:rFonts w:ascii="Arial" w:hAnsi="Arial" w:cs="Arial"/>
          <w:b/>
          <w:lang w:val="ro-RO"/>
        </w:rPr>
        <w:t xml:space="preserve"> </w:t>
      </w:r>
      <w:r w:rsidRPr="007839E3">
        <w:rPr>
          <w:rFonts w:ascii="Arial" w:hAnsi="Arial" w:cs="Arial"/>
          <w:b/>
          <w:lang w:val="ro-RO"/>
        </w:rPr>
        <w:t>experti si lideri romi</w:t>
      </w:r>
    </w:p>
    <w:p w14:paraId="38694738" w14:textId="4EBFCC4F" w:rsidR="007839E3" w:rsidRDefault="007839E3" w:rsidP="007839E3">
      <w:pPr>
        <w:pStyle w:val="Listparagraf"/>
        <w:numPr>
          <w:ilvl w:val="0"/>
          <w:numId w:val="20"/>
        </w:numPr>
        <w:rPr>
          <w:rFonts w:ascii="Arial" w:hAnsi="Arial" w:cs="Arial"/>
          <w:b/>
          <w:lang w:val="ro-RO"/>
        </w:rPr>
      </w:pPr>
      <w:r w:rsidRPr="007839E3">
        <w:rPr>
          <w:rFonts w:ascii="Arial" w:hAnsi="Arial" w:cs="Arial"/>
          <w:b/>
          <w:lang w:val="ro-RO"/>
        </w:rPr>
        <w:t xml:space="preserve">Anexe Metodologie GT </w:t>
      </w:r>
      <w:r>
        <w:rPr>
          <w:rFonts w:ascii="Arial" w:hAnsi="Arial" w:cs="Arial"/>
          <w:b/>
          <w:lang w:val="ro-RO"/>
        </w:rPr>
        <w:t>SECUNDAR</w:t>
      </w:r>
    </w:p>
    <w:p w14:paraId="19B74018" w14:textId="735EA50A" w:rsidR="007839E3" w:rsidRDefault="007839E3" w:rsidP="0053565B">
      <w:pPr>
        <w:rPr>
          <w:rFonts w:ascii="Arial" w:hAnsi="Arial" w:cs="Arial"/>
          <w:b/>
          <w:lang w:val="ro-RO"/>
        </w:rPr>
      </w:pPr>
    </w:p>
    <w:p w14:paraId="10EE5B8F" w14:textId="77777777" w:rsidR="0053565B" w:rsidRPr="0053565B" w:rsidRDefault="0053565B" w:rsidP="0053565B">
      <w:pPr>
        <w:rPr>
          <w:rFonts w:ascii="Arial" w:hAnsi="Arial" w:cs="Arial"/>
          <w:b/>
          <w:lang w:val="ro-RO"/>
        </w:rPr>
      </w:pPr>
    </w:p>
    <w:p w14:paraId="662750EF" w14:textId="320A92CE" w:rsidR="000B1C32" w:rsidRPr="000B1C32" w:rsidRDefault="007839E3" w:rsidP="00BA0B18">
      <w:pPr>
        <w:rPr>
          <w:rFonts w:ascii="Arial" w:hAnsi="Arial" w:cs="Arial"/>
        </w:rPr>
      </w:pPr>
      <w:r>
        <w:rPr>
          <w:rFonts w:ascii="Arial" w:hAnsi="Arial" w:cs="Arial"/>
          <w:b/>
          <w:lang w:val="ro-RO"/>
        </w:rPr>
        <w:t xml:space="preserve"> </w:t>
      </w:r>
      <w:r w:rsidR="00F0759A">
        <w:rPr>
          <w:rFonts w:ascii="Arial" w:hAnsi="Arial" w:cs="Arial"/>
        </w:rPr>
        <w:t>Î</w:t>
      </w:r>
      <w:r w:rsidR="000B1C32" w:rsidRPr="000B1C32">
        <w:rPr>
          <w:rFonts w:ascii="Arial" w:hAnsi="Arial" w:cs="Arial"/>
        </w:rPr>
        <w:t>ntocmit,</w:t>
      </w:r>
    </w:p>
    <w:p w14:paraId="0D58BE43" w14:textId="445D9C89" w:rsidR="000B1C32" w:rsidRDefault="008A1E58" w:rsidP="00BA0B18">
      <w:pPr>
        <w:rPr>
          <w:rFonts w:ascii="Arial" w:hAnsi="Arial" w:cs="Arial"/>
        </w:rPr>
      </w:pPr>
      <w:r w:rsidRPr="008A1E58">
        <w:rPr>
          <w:rFonts w:ascii="Arial" w:hAnsi="Arial" w:cs="Arial"/>
        </w:rPr>
        <w:t>Responsabil</w:t>
      </w:r>
      <w:r w:rsidR="00F0759A">
        <w:rPr>
          <w:rFonts w:ascii="Arial" w:hAnsi="Arial" w:cs="Arial"/>
        </w:rPr>
        <w:t>i</w:t>
      </w:r>
      <w:r w:rsidRPr="008A1E58">
        <w:rPr>
          <w:rFonts w:ascii="Arial" w:hAnsi="Arial" w:cs="Arial"/>
        </w:rPr>
        <w:t xml:space="preserve"> selectie </w:t>
      </w:r>
      <w:r>
        <w:rPr>
          <w:rFonts w:ascii="Arial" w:hAnsi="Arial" w:cs="Arial"/>
        </w:rPr>
        <w:t>ș</w:t>
      </w:r>
      <w:r w:rsidRPr="008A1E58">
        <w:rPr>
          <w:rFonts w:ascii="Arial" w:hAnsi="Arial" w:cs="Arial"/>
        </w:rPr>
        <w:t>i monitorizare</w:t>
      </w:r>
      <w:r>
        <w:rPr>
          <w:rFonts w:ascii="Arial" w:hAnsi="Arial" w:cs="Arial"/>
        </w:rPr>
        <w:t>:</w:t>
      </w:r>
    </w:p>
    <w:p w14:paraId="5EB8379E" w14:textId="77777777" w:rsidR="008A1E58" w:rsidRDefault="008A1E58" w:rsidP="00BA0B18">
      <w:pPr>
        <w:rPr>
          <w:rFonts w:ascii="Arial" w:hAnsi="Arial" w:cs="Arial"/>
        </w:rPr>
      </w:pPr>
    </w:p>
    <w:p w14:paraId="3FAA846E" w14:textId="27901D13" w:rsidR="008A1E58" w:rsidRDefault="008A1E58" w:rsidP="00BA0B18">
      <w:pPr>
        <w:rPr>
          <w:rFonts w:ascii="Arial" w:hAnsi="Arial" w:cs="Arial"/>
        </w:rPr>
      </w:pPr>
      <w:r>
        <w:rPr>
          <w:rFonts w:ascii="Arial" w:hAnsi="Arial" w:cs="Arial"/>
        </w:rPr>
        <w:t>PP:</w:t>
      </w:r>
    </w:p>
    <w:p w14:paraId="6773C52F" w14:textId="5AAEBFFA" w:rsidR="00376FC2" w:rsidRPr="00E850B8" w:rsidRDefault="008A1E58" w:rsidP="00B309D2">
      <w:pPr>
        <w:rPr>
          <w:rFonts w:ascii="Arial" w:hAnsi="Arial" w:cs="Arial"/>
        </w:rPr>
      </w:pPr>
      <w:r>
        <w:rPr>
          <w:rFonts w:ascii="Arial" w:hAnsi="Arial" w:cs="Arial"/>
        </w:rPr>
        <w:t>P1:</w:t>
      </w:r>
    </w:p>
    <w:sectPr w:rsidR="00376FC2" w:rsidRPr="00E850B8" w:rsidSect="00CA09C0">
      <w:headerReference w:type="default" r:id="rId8"/>
      <w:footerReference w:type="default" r:id="rId9"/>
      <w:pgSz w:w="11910" w:h="16840"/>
      <w:pgMar w:top="1660" w:right="853" w:bottom="1560" w:left="1276" w:header="450" w:footer="27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16D2A7" w14:textId="77777777" w:rsidR="007F6317" w:rsidRDefault="007F6317">
      <w:r>
        <w:separator/>
      </w:r>
    </w:p>
  </w:endnote>
  <w:endnote w:type="continuationSeparator" w:id="0">
    <w:p w14:paraId="130E15D0" w14:textId="77777777" w:rsidR="007F6317" w:rsidRDefault="007F6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6B0AF" w14:textId="3E26DBC8" w:rsidR="00E63D7D" w:rsidRDefault="00E233E3" w:rsidP="00B0173B">
    <w:pPr>
      <w:adjustRightInd w:val="0"/>
      <w:rPr>
        <w:rFonts w:ascii="Arial" w:hAnsi="Arial" w:cs="Arial"/>
      </w:rPr>
    </w:pPr>
    <w:r>
      <w:rPr>
        <w:rFonts w:ascii="Arial" w:hAnsi="Arial" w:cs="Arial"/>
        <w:noProof/>
        <w:lang w:val="ro-RO" w:eastAsia="ro-RO"/>
      </w:rPr>
      <w:drawing>
        <wp:anchor distT="0" distB="0" distL="114300" distR="114300" simplePos="0" relativeHeight="487033344" behindDoc="0" locked="0" layoutInCell="1" allowOverlap="1" wp14:anchorId="4F23183D" wp14:editId="4633CB32">
          <wp:simplePos x="0" y="0"/>
          <wp:positionH relativeFrom="margin">
            <wp:align>center</wp:align>
          </wp:positionH>
          <wp:positionV relativeFrom="bottomMargin">
            <wp:posOffset>104775</wp:posOffset>
          </wp:positionV>
          <wp:extent cx="5400675" cy="1027430"/>
          <wp:effectExtent l="0" t="0" r="9525" b="1270"/>
          <wp:wrapSquare wrapText="bothSides"/>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0274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2645DB" w14:textId="621E4416" w:rsidR="00E63D7D" w:rsidRDefault="00E63D7D" w:rsidP="00E63D7D">
    <w:pPr>
      <w:pStyle w:val="Subsol"/>
      <w:jc w:val="center"/>
    </w:pPr>
  </w:p>
  <w:p w14:paraId="49F3DA98" w14:textId="2178E192" w:rsidR="008B199D" w:rsidRDefault="008B199D" w:rsidP="003E3CF0">
    <w:pPr>
      <w:pStyle w:val="Subsol"/>
    </w:pPr>
  </w:p>
  <w:p w14:paraId="3EBD5EC1" w14:textId="77777777" w:rsidR="00854309" w:rsidRDefault="00854309" w:rsidP="00854309">
    <w:pPr>
      <w:pStyle w:val="Subsol"/>
    </w:pPr>
  </w:p>
  <w:p w14:paraId="7DA26C31" w14:textId="789B6BE7" w:rsidR="00854309" w:rsidRPr="0063266A" w:rsidRDefault="00854309" w:rsidP="00854309">
    <w:pPr>
      <w:pStyle w:val="Subsol"/>
      <w:jc w:val="both"/>
      <w:rPr>
        <w:sz w:val="14"/>
        <w:szCs w:val="14"/>
      </w:rPr>
    </w:pPr>
    <w:r w:rsidRPr="0063266A">
      <w:rPr>
        <w:sz w:val="14"/>
        <w:szCs w:val="14"/>
      </w:rPr>
      <w:t xml:space="preserve">Proiectul </w:t>
    </w:r>
    <w:r w:rsidR="0063266A" w:rsidRPr="0063266A">
      <w:rPr>
        <w:sz w:val="14"/>
        <w:szCs w:val="14"/>
      </w:rPr>
      <w:t>beneficiază de un grant în valoare de</w:t>
    </w:r>
    <w:r w:rsidR="00E03ECB">
      <w:rPr>
        <w:sz w:val="14"/>
        <w:szCs w:val="14"/>
      </w:rPr>
      <w:t xml:space="preserve"> </w:t>
    </w:r>
    <w:r w:rsidR="00E03ECB" w:rsidRPr="00E03ECB">
      <w:rPr>
        <w:sz w:val="14"/>
        <w:szCs w:val="14"/>
      </w:rPr>
      <w:t>980</w:t>
    </w:r>
    <w:r w:rsidR="00B01966">
      <w:rPr>
        <w:sz w:val="14"/>
        <w:szCs w:val="14"/>
      </w:rPr>
      <w:t>.</w:t>
    </w:r>
    <w:r w:rsidR="00E03ECB" w:rsidRPr="00E03ECB">
      <w:rPr>
        <w:sz w:val="14"/>
        <w:szCs w:val="14"/>
      </w:rPr>
      <w:t>124</w:t>
    </w:r>
    <w:r w:rsidR="00E03ECB">
      <w:rPr>
        <w:sz w:val="14"/>
        <w:szCs w:val="14"/>
      </w:rPr>
      <w:t xml:space="preserve"> </w:t>
    </w:r>
    <w:r w:rsidR="00B01966">
      <w:rPr>
        <w:sz w:val="14"/>
        <w:szCs w:val="14"/>
      </w:rPr>
      <w:t>E</w:t>
    </w:r>
    <w:r w:rsidR="0063266A" w:rsidRPr="0063266A">
      <w:rPr>
        <w:sz w:val="14"/>
        <w:szCs w:val="14"/>
      </w:rPr>
      <w:t>uro oferit de lslanda, Liechtenstein și Norvegia prin Granturile SEE în cadrul Programului Dezvoltare locală, reducerea sărăciei și creșterea incluziunii romilor av</w:t>
    </w:r>
    <w:r w:rsidR="00B01966">
      <w:rPr>
        <w:sz w:val="14"/>
        <w:szCs w:val="14"/>
      </w:rPr>
      <w:t>â</w:t>
    </w:r>
    <w:r w:rsidR="0063266A" w:rsidRPr="0063266A">
      <w:rPr>
        <w:sz w:val="14"/>
        <w:szCs w:val="14"/>
      </w:rPr>
      <w:t>nd ca Operator de Program – Fondul Român de Dezvoltare Socială.</w:t>
    </w:r>
  </w:p>
  <w:p w14:paraId="7C0140E2" w14:textId="5723214D" w:rsidR="00854309" w:rsidRPr="0063266A" w:rsidRDefault="00854309" w:rsidP="00854309">
    <w:pPr>
      <w:pStyle w:val="Subsol"/>
      <w:jc w:val="both"/>
      <w:rPr>
        <w:sz w:val="14"/>
        <w:szCs w:val="14"/>
      </w:rPr>
    </w:pPr>
    <w:r w:rsidRPr="0063266A">
      <w:rPr>
        <w:sz w:val="14"/>
        <w:szCs w:val="14"/>
      </w:rPr>
      <w:t>Obiectivul proiectului îl reprezintă creșterea gradului de incluziune și abilitarea romilor din comuna Albești și orașul Săveni prin dezvoltarea de pachete integrate adaptate nevoilor identificate, pe o perioadă de 24 de luni.</w:t>
    </w:r>
  </w:p>
  <w:p w14:paraId="35726539" w14:textId="6D7D53B5" w:rsidR="00854309" w:rsidRPr="0063266A" w:rsidRDefault="00854309" w:rsidP="00854309">
    <w:pPr>
      <w:pStyle w:val="Subsol"/>
      <w:jc w:val="both"/>
      <w:rPr>
        <w:sz w:val="14"/>
        <w:szCs w:val="14"/>
      </w:rPr>
    </w:pPr>
    <w:r w:rsidRPr="0063266A">
      <w:rPr>
        <w:sz w:val="14"/>
        <w:szCs w:val="14"/>
      </w:rPr>
      <w:t xml:space="preserve">*Material realizat cu sprijinul financiar al Granturilor Norvegiene 2014 – 2021. Conținutul acestuia (text, fotografii, video) nu reflectă opinia oficială a Operatorului de Program, a Punctului Național de Contact sau a Oficiului Mecanismului Financiar. Informațiile și opiniile exprimate reprezintă responsabilitatea exclusivă a autorului/autorilor.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9505A2" w14:textId="77777777" w:rsidR="007F6317" w:rsidRDefault="007F6317">
      <w:r>
        <w:separator/>
      </w:r>
    </w:p>
  </w:footnote>
  <w:footnote w:type="continuationSeparator" w:id="0">
    <w:p w14:paraId="370553CA" w14:textId="77777777" w:rsidR="007F6317" w:rsidRDefault="007F6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30AC0" w14:textId="67F9F953" w:rsidR="008B199D" w:rsidRDefault="00F00EA8">
    <w:pPr>
      <w:pStyle w:val="Corptext"/>
      <w:spacing w:line="14" w:lineRule="auto"/>
      <w:rPr>
        <w:sz w:val="20"/>
      </w:rPr>
    </w:pPr>
    <w:r>
      <w:rPr>
        <w:noProof/>
        <w:lang w:val="ro-RO" w:eastAsia="ro-RO"/>
      </w:rPr>
      <w:drawing>
        <wp:anchor distT="0" distB="0" distL="0" distR="0" simplePos="0" relativeHeight="487030272" behindDoc="1" locked="0" layoutInCell="1" allowOverlap="1" wp14:anchorId="3B3715F6" wp14:editId="5648AE48">
          <wp:simplePos x="0" y="0"/>
          <wp:positionH relativeFrom="page">
            <wp:posOffset>6054090</wp:posOffset>
          </wp:positionH>
          <wp:positionV relativeFrom="page">
            <wp:posOffset>285775</wp:posOffset>
          </wp:positionV>
          <wp:extent cx="776605" cy="431774"/>
          <wp:effectExtent l="0" t="0" r="0" b="0"/>
          <wp:wrapNone/>
          <wp:docPr id="21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jpeg"/>
                  <pic:cNvPicPr/>
                </pic:nvPicPr>
                <pic:blipFill>
                  <a:blip r:embed="rId1" cstate="print"/>
                  <a:stretch>
                    <a:fillRect/>
                  </a:stretch>
                </pic:blipFill>
                <pic:spPr>
                  <a:xfrm>
                    <a:off x="0" y="0"/>
                    <a:ext cx="776605" cy="431774"/>
                  </a:xfrm>
                  <a:prstGeom prst="rect">
                    <a:avLst/>
                  </a:prstGeom>
                </pic:spPr>
              </pic:pic>
            </a:graphicData>
          </a:graphic>
        </wp:anchor>
      </w:drawing>
    </w:r>
    <w:r w:rsidR="00A60D5A">
      <w:rPr>
        <w:noProof/>
        <w:lang w:val="ro-RO" w:eastAsia="ro-RO"/>
      </w:rPr>
      <mc:AlternateContent>
        <mc:Choice Requires="wps">
          <w:drawing>
            <wp:anchor distT="0" distB="0" distL="114300" distR="114300" simplePos="0" relativeHeight="487031296" behindDoc="1" locked="0" layoutInCell="1" allowOverlap="1" wp14:anchorId="0EBF004A" wp14:editId="2B15A83F">
              <wp:simplePos x="0" y="0"/>
              <wp:positionH relativeFrom="page">
                <wp:posOffset>701040</wp:posOffset>
              </wp:positionH>
              <wp:positionV relativeFrom="page">
                <wp:posOffset>883920</wp:posOffset>
              </wp:positionV>
              <wp:extent cx="6158230" cy="6350"/>
              <wp:effectExtent l="0" t="0" r="0" b="0"/>
              <wp:wrapNone/>
              <wp:docPr id="2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D9761" id="Rectangle 14" o:spid="_x0000_s1026" style="position:absolute;margin-left:55.2pt;margin-top:69.6pt;width:484.9pt;height:.5pt;z-index:-1628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" fillcolor="black" stroked="f">
              <w10:wrap anchorx="page" anchory="page"/>
            </v:rect>
          </w:pict>
        </mc:Fallback>
      </mc:AlternateContent>
    </w:r>
    <w:r w:rsidR="00A60D5A">
      <w:rPr>
        <w:noProof/>
        <w:lang w:val="ro-RO" w:eastAsia="ro-RO"/>
      </w:rPr>
      <mc:AlternateContent>
        <mc:Choice Requires="wps">
          <w:drawing>
            <wp:anchor distT="0" distB="0" distL="114300" distR="114300" simplePos="0" relativeHeight="487031808" behindDoc="1" locked="0" layoutInCell="1" allowOverlap="1" wp14:anchorId="507AC99C" wp14:editId="7FD04AC7">
              <wp:simplePos x="0" y="0"/>
              <wp:positionH relativeFrom="page">
                <wp:posOffset>6344920</wp:posOffset>
              </wp:positionH>
              <wp:positionV relativeFrom="page">
                <wp:posOffset>893445</wp:posOffset>
              </wp:positionV>
              <wp:extent cx="494030" cy="124460"/>
              <wp:effectExtent l="0" t="0" r="0" b="0"/>
              <wp:wrapNone/>
              <wp:docPr id="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DC963" w14:textId="77777777" w:rsidR="008B199D" w:rsidRDefault="007F6317">
                          <w:pPr>
                            <w:spacing w:before="14"/>
                            <w:ind w:left="20"/>
                            <w:rPr>
                              <w:rFonts w:ascii="Arial MT"/>
                              <w:sz w:val="14"/>
                            </w:rPr>
                          </w:pPr>
                          <w:hyperlink r:id="rId2">
                            <w:r w:rsidR="00F00EA8">
                              <w:rPr>
                                <w:rFonts w:ascii="Arial MT"/>
                                <w:color w:val="0462C1"/>
                                <w:sz w:val="14"/>
                                <w:u w:val="single" w:color="0462C1"/>
                              </w:rPr>
                              <w:t>www.frds.ro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07AC99C" id="_x0000_t202" coordsize="21600,21600" o:spt="202" path="m,l,21600r21600,l21600,xe">
              <v:stroke joinstyle="miter"/>
              <v:path gradientshapeok="t" o:connecttype="rect"/>
            </v:shapetype>
            <v:shape id="Text Box 13" o:spid="_x0000_s1034" type="#_x0000_t202" style="position:absolute;margin-left:499.6pt;margin-top:70.35pt;width:38.9pt;height:9.8pt;z-index:-1628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" filled="f" stroked="f">
              <v:textbox inset="0,0,0,0">
                <w:txbxContent>
                  <w:p w14:paraId="7B0DC963" w14:textId="77777777" w:rsidR="008B199D" w:rsidRDefault="00017DE6">
                    <w:pPr>
                      <w:spacing w:before="14"/>
                      <w:ind w:left="20"/>
                      <w:rPr>
                        <w:rFonts w:ascii="Arial MT"/>
                        <w:sz w:val="14"/>
                      </w:rPr>
                    </w:pPr>
                    <w:hyperlink r:id="rId4">
                      <w:r w:rsidR="00F00EA8">
                        <w:rPr>
                          <w:rFonts w:ascii="Arial MT"/>
                          <w:color w:val="0462C1"/>
                          <w:sz w:val="14"/>
                          <w:u w:val="single" w:color="0462C1"/>
                        </w:rPr>
                        <w:t>www.frds.ro</w:t>
                      </w:r>
                    </w:hyperlink>
                  </w:p>
                </w:txbxContent>
              </v:textbox>
              <w10:wrap anchorx="page" anchory="page"/>
            </v:shape>
          </w:pict>
        </mc:Fallback>
      </mc:AlternateContent>
    </w:r>
    <w:r w:rsidR="00A60D5A">
      <w:rPr>
        <w:noProof/>
        <w:lang w:val="ro-RO" w:eastAsia="ro-RO"/>
      </w:rPr>
      <mc:AlternateContent>
        <mc:Choice Requires="wps">
          <w:drawing>
            <wp:anchor distT="0" distB="0" distL="114300" distR="114300" simplePos="0" relativeHeight="487032320" behindDoc="1" locked="0" layoutInCell="1" allowOverlap="1" wp14:anchorId="11953E64" wp14:editId="3CECB1EE">
              <wp:simplePos x="0" y="0"/>
              <wp:positionH relativeFrom="page">
                <wp:posOffset>730885</wp:posOffset>
              </wp:positionH>
              <wp:positionV relativeFrom="page">
                <wp:posOffset>894715</wp:posOffset>
              </wp:positionV>
              <wp:extent cx="740410" cy="124460"/>
              <wp:effectExtent l="0" t="0" r="0" b="0"/>
              <wp:wrapNone/>
              <wp:docPr id="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41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65917" w14:textId="77777777" w:rsidR="008B199D" w:rsidRDefault="007F6317">
                          <w:pPr>
                            <w:spacing w:before="14"/>
                            <w:ind w:left="20"/>
                            <w:rPr>
                              <w:rFonts w:ascii="Arial MT"/>
                              <w:sz w:val="14"/>
                            </w:rPr>
                          </w:pPr>
                          <w:hyperlink r:id="rId5">
                            <w:r w:rsidR="00F00EA8">
                              <w:rPr>
                                <w:rFonts w:ascii="Arial MT"/>
                                <w:color w:val="0462C1"/>
                                <w:sz w:val="14"/>
                                <w:u w:val="single" w:color="0462C1"/>
                              </w:rPr>
                              <w:t>www.eeagrants.ro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953E64" id="Text Box 12" o:spid="_x0000_s1035" type="#_x0000_t202" style="position:absolute;margin-left:57.55pt;margin-top:70.45pt;width:58.3pt;height:9.8pt;z-index:-1628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" filled="f" stroked="f">
              <v:textbox inset="0,0,0,0">
                <w:txbxContent>
                  <w:p w14:paraId="57965917" w14:textId="77777777" w:rsidR="008B199D" w:rsidRDefault="00017DE6">
                    <w:pPr>
                      <w:spacing w:before="14"/>
                      <w:ind w:left="20"/>
                      <w:rPr>
                        <w:rFonts w:ascii="Arial MT"/>
                        <w:sz w:val="14"/>
                      </w:rPr>
                    </w:pPr>
                    <w:hyperlink r:id="rId6">
                      <w:r w:rsidR="00F00EA8">
                        <w:rPr>
                          <w:rFonts w:ascii="Arial MT"/>
                          <w:color w:val="0462C1"/>
                          <w:sz w:val="14"/>
                          <w:u w:val="single" w:color="0462C1"/>
                        </w:rPr>
                        <w:t>www.eeagrants.ro</w:t>
                      </w:r>
                    </w:hyperlink>
                  </w:p>
                </w:txbxContent>
              </v:textbox>
              <w10:wrap anchorx="page" anchory="page"/>
            </v:shape>
          </w:pict>
        </mc:Fallback>
      </mc:AlternateContent>
    </w:r>
    <w:r w:rsidR="00947D02">
      <w:rPr>
        <w:noProof/>
        <w:sz w:val="20"/>
        <w:lang w:val="ro-RO" w:eastAsia="ro-RO"/>
      </w:rPr>
      <w:drawing>
        <wp:anchor distT="0" distB="0" distL="114300" distR="114300" simplePos="0" relativeHeight="487034368" behindDoc="0" locked="0" layoutInCell="1" allowOverlap="1" wp14:anchorId="29D7209F" wp14:editId="756DA176">
          <wp:simplePos x="0" y="0"/>
          <wp:positionH relativeFrom="column">
            <wp:posOffset>-635</wp:posOffset>
          </wp:positionH>
          <wp:positionV relativeFrom="paragraph">
            <wp:posOffset>-142875</wp:posOffset>
          </wp:positionV>
          <wp:extent cx="859790" cy="646430"/>
          <wp:effectExtent l="0" t="0" r="0" b="1270"/>
          <wp:wrapSquare wrapText="bothSides"/>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9790" cy="6464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A205D"/>
    <w:multiLevelType w:val="hybridMultilevel"/>
    <w:tmpl w:val="AE6E6828"/>
    <w:lvl w:ilvl="0" w:tplc="FFFFFFFF">
      <w:start w:val="1"/>
      <w:numFmt w:val="decimal"/>
      <w:lvlText w:val="%1."/>
      <w:lvlJc w:val="left"/>
      <w:pPr>
        <w:ind w:left="786"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0D4E1D"/>
    <w:multiLevelType w:val="hybridMultilevel"/>
    <w:tmpl w:val="044068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E398E"/>
    <w:multiLevelType w:val="hybridMultilevel"/>
    <w:tmpl w:val="3F1C6E82"/>
    <w:lvl w:ilvl="0" w:tplc="1E643F6A">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16901"/>
    <w:multiLevelType w:val="hybridMultilevel"/>
    <w:tmpl w:val="5712C1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481648"/>
    <w:multiLevelType w:val="hybridMultilevel"/>
    <w:tmpl w:val="FF5E4F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A8273B"/>
    <w:multiLevelType w:val="hybridMultilevel"/>
    <w:tmpl w:val="8EA61C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F70ABF"/>
    <w:multiLevelType w:val="hybridMultilevel"/>
    <w:tmpl w:val="DF369F92"/>
    <w:lvl w:ilvl="0" w:tplc="1E643F6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FF1C6A"/>
    <w:multiLevelType w:val="hybridMultilevel"/>
    <w:tmpl w:val="5DE6D3DA"/>
    <w:lvl w:ilvl="0" w:tplc="FCE0CECE">
      <w:start w:val="4"/>
      <w:numFmt w:val="bullet"/>
      <w:lvlText w:val=""/>
      <w:lvlJc w:val="left"/>
      <w:pPr>
        <w:ind w:left="720" w:hanging="360"/>
      </w:pPr>
      <w:rPr>
        <w:rFonts w:ascii="Symbol" w:eastAsiaTheme="minorHAnsi"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185074"/>
    <w:multiLevelType w:val="hybridMultilevel"/>
    <w:tmpl w:val="90523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213122"/>
    <w:multiLevelType w:val="hybridMultilevel"/>
    <w:tmpl w:val="62C82F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372605"/>
    <w:multiLevelType w:val="hybridMultilevel"/>
    <w:tmpl w:val="8EA61C2A"/>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14A1DBB"/>
    <w:multiLevelType w:val="hybridMultilevel"/>
    <w:tmpl w:val="9DB25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D11525"/>
    <w:multiLevelType w:val="hybridMultilevel"/>
    <w:tmpl w:val="AE6E6828"/>
    <w:lvl w:ilvl="0" w:tplc="FFFFFFFF">
      <w:start w:val="1"/>
      <w:numFmt w:val="decimal"/>
      <w:lvlText w:val="%1."/>
      <w:lvlJc w:val="left"/>
      <w:pPr>
        <w:ind w:left="786"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6F64C7"/>
    <w:multiLevelType w:val="hybridMultilevel"/>
    <w:tmpl w:val="0694D4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782AB3"/>
    <w:multiLevelType w:val="hybridMultilevel"/>
    <w:tmpl w:val="A2144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947041"/>
    <w:multiLevelType w:val="hybridMultilevel"/>
    <w:tmpl w:val="7AE89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A4657A"/>
    <w:multiLevelType w:val="hybridMultilevel"/>
    <w:tmpl w:val="8F8687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820003"/>
    <w:multiLevelType w:val="hybridMultilevel"/>
    <w:tmpl w:val="5BBE1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156D1B"/>
    <w:multiLevelType w:val="hybridMultilevel"/>
    <w:tmpl w:val="BEC07998"/>
    <w:lvl w:ilvl="0" w:tplc="FFFFFFFF">
      <w:start w:val="1"/>
      <w:numFmt w:val="decimal"/>
      <w:lvlText w:val="%1."/>
      <w:lvlJc w:val="left"/>
      <w:pPr>
        <w:ind w:left="786"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C2B5748"/>
    <w:multiLevelType w:val="hybridMultilevel"/>
    <w:tmpl w:val="3B2A19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1"/>
  </w:num>
  <w:num w:numId="4">
    <w:abstractNumId w:val="7"/>
  </w:num>
  <w:num w:numId="5">
    <w:abstractNumId w:val="18"/>
  </w:num>
  <w:num w:numId="6">
    <w:abstractNumId w:val="12"/>
  </w:num>
  <w:num w:numId="7">
    <w:abstractNumId w:val="14"/>
  </w:num>
  <w:num w:numId="8">
    <w:abstractNumId w:val="0"/>
  </w:num>
  <w:num w:numId="9">
    <w:abstractNumId w:val="9"/>
  </w:num>
  <w:num w:numId="10">
    <w:abstractNumId w:val="5"/>
  </w:num>
  <w:num w:numId="11">
    <w:abstractNumId w:val="10"/>
  </w:num>
  <w:num w:numId="12">
    <w:abstractNumId w:val="16"/>
  </w:num>
  <w:num w:numId="13">
    <w:abstractNumId w:val="17"/>
  </w:num>
  <w:num w:numId="14">
    <w:abstractNumId w:val="15"/>
  </w:num>
  <w:num w:numId="15">
    <w:abstractNumId w:val="3"/>
  </w:num>
  <w:num w:numId="16">
    <w:abstractNumId w:val="19"/>
  </w:num>
  <w:num w:numId="17">
    <w:abstractNumId w:val="13"/>
  </w:num>
  <w:num w:numId="18">
    <w:abstractNumId w:val="1"/>
  </w:num>
  <w:num w:numId="19">
    <w:abstractNumId w:val="4"/>
  </w:num>
  <w:num w:numId="2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99D"/>
    <w:rsid w:val="00005B85"/>
    <w:rsid w:val="000143C2"/>
    <w:rsid w:val="0001598A"/>
    <w:rsid w:val="00017DE6"/>
    <w:rsid w:val="0002717E"/>
    <w:rsid w:val="00066E2D"/>
    <w:rsid w:val="00080630"/>
    <w:rsid w:val="0009570C"/>
    <w:rsid w:val="000B1C32"/>
    <w:rsid w:val="000C261D"/>
    <w:rsid w:val="00122596"/>
    <w:rsid w:val="00180692"/>
    <w:rsid w:val="001C0996"/>
    <w:rsid w:val="001D0579"/>
    <w:rsid w:val="001D282C"/>
    <w:rsid w:val="001E4EDA"/>
    <w:rsid w:val="001F3EFB"/>
    <w:rsid w:val="002026DB"/>
    <w:rsid w:val="00203682"/>
    <w:rsid w:val="002415D8"/>
    <w:rsid w:val="002559BF"/>
    <w:rsid w:val="00264171"/>
    <w:rsid w:val="002F6F58"/>
    <w:rsid w:val="00310F95"/>
    <w:rsid w:val="00313C03"/>
    <w:rsid w:val="00330507"/>
    <w:rsid w:val="00340F2C"/>
    <w:rsid w:val="00376FC2"/>
    <w:rsid w:val="00383C19"/>
    <w:rsid w:val="003E3CF0"/>
    <w:rsid w:val="003E64DC"/>
    <w:rsid w:val="003F5306"/>
    <w:rsid w:val="0040309A"/>
    <w:rsid w:val="00410D27"/>
    <w:rsid w:val="00416974"/>
    <w:rsid w:val="00440649"/>
    <w:rsid w:val="00453812"/>
    <w:rsid w:val="00462484"/>
    <w:rsid w:val="00474725"/>
    <w:rsid w:val="0048156E"/>
    <w:rsid w:val="004C001E"/>
    <w:rsid w:val="004E1108"/>
    <w:rsid w:val="004F01EF"/>
    <w:rsid w:val="00503E02"/>
    <w:rsid w:val="0053565B"/>
    <w:rsid w:val="005A10D0"/>
    <w:rsid w:val="005A2175"/>
    <w:rsid w:val="005B1F97"/>
    <w:rsid w:val="005F4B92"/>
    <w:rsid w:val="00602AE9"/>
    <w:rsid w:val="0063266A"/>
    <w:rsid w:val="00632BAC"/>
    <w:rsid w:val="0064160A"/>
    <w:rsid w:val="0065373E"/>
    <w:rsid w:val="0067200A"/>
    <w:rsid w:val="006730F0"/>
    <w:rsid w:val="00715562"/>
    <w:rsid w:val="0074223C"/>
    <w:rsid w:val="00752761"/>
    <w:rsid w:val="0075782C"/>
    <w:rsid w:val="007826C8"/>
    <w:rsid w:val="007839E3"/>
    <w:rsid w:val="007974DC"/>
    <w:rsid w:val="007A1888"/>
    <w:rsid w:val="007B17C2"/>
    <w:rsid w:val="007D4587"/>
    <w:rsid w:val="007F6317"/>
    <w:rsid w:val="0081661C"/>
    <w:rsid w:val="00820BD5"/>
    <w:rsid w:val="00823FD0"/>
    <w:rsid w:val="00825665"/>
    <w:rsid w:val="00852993"/>
    <w:rsid w:val="00854309"/>
    <w:rsid w:val="00872407"/>
    <w:rsid w:val="008733E3"/>
    <w:rsid w:val="00874D4F"/>
    <w:rsid w:val="00876F5A"/>
    <w:rsid w:val="00880132"/>
    <w:rsid w:val="00892493"/>
    <w:rsid w:val="00894FC1"/>
    <w:rsid w:val="008A1E58"/>
    <w:rsid w:val="008A4516"/>
    <w:rsid w:val="008A5F5B"/>
    <w:rsid w:val="008A6F92"/>
    <w:rsid w:val="008B0C7C"/>
    <w:rsid w:val="008B199D"/>
    <w:rsid w:val="008C175E"/>
    <w:rsid w:val="008C6E21"/>
    <w:rsid w:val="008C76CC"/>
    <w:rsid w:val="008D179C"/>
    <w:rsid w:val="008E4A98"/>
    <w:rsid w:val="008F4011"/>
    <w:rsid w:val="00912154"/>
    <w:rsid w:val="00920D93"/>
    <w:rsid w:val="00927682"/>
    <w:rsid w:val="00930CCB"/>
    <w:rsid w:val="009373D5"/>
    <w:rsid w:val="00947D02"/>
    <w:rsid w:val="009632D9"/>
    <w:rsid w:val="00964FBD"/>
    <w:rsid w:val="0096767C"/>
    <w:rsid w:val="009A38BC"/>
    <w:rsid w:val="009B625F"/>
    <w:rsid w:val="009D70F8"/>
    <w:rsid w:val="009E427B"/>
    <w:rsid w:val="00A02312"/>
    <w:rsid w:val="00A20CD7"/>
    <w:rsid w:val="00A3114E"/>
    <w:rsid w:val="00A31B55"/>
    <w:rsid w:val="00A55A9E"/>
    <w:rsid w:val="00A60D5A"/>
    <w:rsid w:val="00A725FE"/>
    <w:rsid w:val="00A73380"/>
    <w:rsid w:val="00A96F50"/>
    <w:rsid w:val="00A972C5"/>
    <w:rsid w:val="00AA5DF9"/>
    <w:rsid w:val="00AA7A09"/>
    <w:rsid w:val="00B0173B"/>
    <w:rsid w:val="00B01966"/>
    <w:rsid w:val="00B257DE"/>
    <w:rsid w:val="00B30687"/>
    <w:rsid w:val="00B309D2"/>
    <w:rsid w:val="00B40DD9"/>
    <w:rsid w:val="00B45E0D"/>
    <w:rsid w:val="00B51C84"/>
    <w:rsid w:val="00B52C6C"/>
    <w:rsid w:val="00B718D2"/>
    <w:rsid w:val="00B74012"/>
    <w:rsid w:val="00B93EF8"/>
    <w:rsid w:val="00BA0B18"/>
    <w:rsid w:val="00BA27C2"/>
    <w:rsid w:val="00BA7914"/>
    <w:rsid w:val="00BC0DDA"/>
    <w:rsid w:val="00BC40E4"/>
    <w:rsid w:val="00BF6BFB"/>
    <w:rsid w:val="00C32D5D"/>
    <w:rsid w:val="00C3706D"/>
    <w:rsid w:val="00C434F7"/>
    <w:rsid w:val="00C515AC"/>
    <w:rsid w:val="00C557F0"/>
    <w:rsid w:val="00CA09C0"/>
    <w:rsid w:val="00CB7981"/>
    <w:rsid w:val="00CF11CF"/>
    <w:rsid w:val="00D01BA1"/>
    <w:rsid w:val="00D14321"/>
    <w:rsid w:val="00D47848"/>
    <w:rsid w:val="00D652DF"/>
    <w:rsid w:val="00D9419B"/>
    <w:rsid w:val="00DD1B20"/>
    <w:rsid w:val="00DE68E7"/>
    <w:rsid w:val="00E03ECB"/>
    <w:rsid w:val="00E07ACB"/>
    <w:rsid w:val="00E233E3"/>
    <w:rsid w:val="00E27E05"/>
    <w:rsid w:val="00E32F45"/>
    <w:rsid w:val="00E3322F"/>
    <w:rsid w:val="00E45C68"/>
    <w:rsid w:val="00E4698E"/>
    <w:rsid w:val="00E57C85"/>
    <w:rsid w:val="00E63D7D"/>
    <w:rsid w:val="00E65AD4"/>
    <w:rsid w:val="00E850B8"/>
    <w:rsid w:val="00E86184"/>
    <w:rsid w:val="00E947A1"/>
    <w:rsid w:val="00EA45FB"/>
    <w:rsid w:val="00EA6673"/>
    <w:rsid w:val="00ED6FCA"/>
    <w:rsid w:val="00EE447B"/>
    <w:rsid w:val="00F00EA8"/>
    <w:rsid w:val="00F0759A"/>
    <w:rsid w:val="00F13978"/>
    <w:rsid w:val="00F2192E"/>
    <w:rsid w:val="00F234C8"/>
    <w:rsid w:val="00F24B60"/>
    <w:rsid w:val="00F259EC"/>
    <w:rsid w:val="00F31CED"/>
    <w:rsid w:val="00F42D7C"/>
    <w:rsid w:val="00F4603A"/>
    <w:rsid w:val="00FA33A0"/>
    <w:rsid w:val="00FB1CBB"/>
    <w:rsid w:val="00FC2320"/>
    <w:rsid w:val="00FC30F7"/>
    <w:rsid w:val="00FC57AF"/>
    <w:rsid w:val="00FE0D66"/>
    <w:rsid w:val="00FE6970"/>
    <w:rsid w:val="00FF4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41822"/>
  <w15:docId w15:val="{2B707C58-F7CC-4AE6-946B-0FA5861A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F5B"/>
    <w:rPr>
      <w:sz w:val="24"/>
      <w:szCs w:val="24"/>
    </w:rPr>
  </w:style>
  <w:style w:type="paragraph" w:styleId="Titlu1">
    <w:name w:val="heading 1"/>
    <w:basedOn w:val="Normal"/>
    <w:next w:val="Normal"/>
    <w:link w:val="Titlu1Caracter"/>
    <w:uiPriority w:val="9"/>
    <w:qFormat/>
    <w:rsid w:val="008A5F5B"/>
    <w:pPr>
      <w:keepNext/>
      <w:spacing w:before="240" w:after="60"/>
      <w:outlineLvl w:val="0"/>
    </w:pPr>
    <w:rPr>
      <w:rFonts w:asciiTheme="majorHAnsi" w:eastAsiaTheme="majorEastAsia" w:hAnsiTheme="majorHAnsi"/>
      <w:b/>
      <w:bCs/>
      <w:kern w:val="32"/>
      <w:sz w:val="32"/>
      <w:szCs w:val="32"/>
    </w:rPr>
  </w:style>
  <w:style w:type="paragraph" w:styleId="Titlu2">
    <w:name w:val="heading 2"/>
    <w:basedOn w:val="Normal"/>
    <w:next w:val="Normal"/>
    <w:link w:val="Titlu2Caracter"/>
    <w:uiPriority w:val="9"/>
    <w:unhideWhenUsed/>
    <w:qFormat/>
    <w:rsid w:val="008A5F5B"/>
    <w:pPr>
      <w:keepNext/>
      <w:spacing w:before="240" w:after="60"/>
      <w:outlineLvl w:val="1"/>
    </w:pPr>
    <w:rPr>
      <w:rFonts w:asciiTheme="majorHAnsi" w:eastAsiaTheme="majorEastAsia" w:hAnsiTheme="majorHAnsi"/>
      <w:b/>
      <w:bCs/>
      <w:i/>
      <w:iCs/>
      <w:sz w:val="28"/>
      <w:szCs w:val="28"/>
    </w:rPr>
  </w:style>
  <w:style w:type="paragraph" w:styleId="Titlu3">
    <w:name w:val="heading 3"/>
    <w:basedOn w:val="Normal"/>
    <w:next w:val="Normal"/>
    <w:link w:val="Titlu3Caracter"/>
    <w:uiPriority w:val="9"/>
    <w:semiHidden/>
    <w:unhideWhenUsed/>
    <w:qFormat/>
    <w:rsid w:val="008A5F5B"/>
    <w:pPr>
      <w:keepNext/>
      <w:spacing w:before="240" w:after="60"/>
      <w:outlineLvl w:val="2"/>
    </w:pPr>
    <w:rPr>
      <w:rFonts w:asciiTheme="majorHAnsi" w:eastAsiaTheme="majorEastAsia" w:hAnsiTheme="majorHAnsi"/>
      <w:b/>
      <w:bCs/>
      <w:sz w:val="26"/>
      <w:szCs w:val="26"/>
    </w:rPr>
  </w:style>
  <w:style w:type="paragraph" w:styleId="Titlu4">
    <w:name w:val="heading 4"/>
    <w:basedOn w:val="Normal"/>
    <w:next w:val="Normal"/>
    <w:link w:val="Titlu4Caracter"/>
    <w:uiPriority w:val="9"/>
    <w:semiHidden/>
    <w:unhideWhenUsed/>
    <w:qFormat/>
    <w:rsid w:val="008A5F5B"/>
    <w:pPr>
      <w:keepNext/>
      <w:spacing w:before="240" w:after="60"/>
      <w:outlineLvl w:val="3"/>
    </w:pPr>
    <w:rPr>
      <w:b/>
      <w:bCs/>
      <w:sz w:val="28"/>
      <w:szCs w:val="28"/>
    </w:rPr>
  </w:style>
  <w:style w:type="paragraph" w:styleId="Titlu5">
    <w:name w:val="heading 5"/>
    <w:basedOn w:val="Normal"/>
    <w:next w:val="Normal"/>
    <w:link w:val="Titlu5Caracter"/>
    <w:uiPriority w:val="9"/>
    <w:semiHidden/>
    <w:unhideWhenUsed/>
    <w:qFormat/>
    <w:rsid w:val="008A5F5B"/>
    <w:pPr>
      <w:spacing w:before="240" w:after="60"/>
      <w:outlineLvl w:val="4"/>
    </w:pPr>
    <w:rPr>
      <w:b/>
      <w:bCs/>
      <w:i/>
      <w:iCs/>
      <w:sz w:val="26"/>
      <w:szCs w:val="26"/>
    </w:rPr>
  </w:style>
  <w:style w:type="paragraph" w:styleId="Titlu6">
    <w:name w:val="heading 6"/>
    <w:basedOn w:val="Normal"/>
    <w:next w:val="Normal"/>
    <w:link w:val="Titlu6Caracter"/>
    <w:uiPriority w:val="9"/>
    <w:semiHidden/>
    <w:unhideWhenUsed/>
    <w:qFormat/>
    <w:rsid w:val="008A5F5B"/>
    <w:pPr>
      <w:spacing w:before="240" w:after="60"/>
      <w:outlineLvl w:val="5"/>
    </w:pPr>
    <w:rPr>
      <w:b/>
      <w:bCs/>
      <w:sz w:val="22"/>
      <w:szCs w:val="22"/>
    </w:rPr>
  </w:style>
  <w:style w:type="paragraph" w:styleId="Titlu7">
    <w:name w:val="heading 7"/>
    <w:basedOn w:val="Normal"/>
    <w:next w:val="Normal"/>
    <w:link w:val="Titlu7Caracter"/>
    <w:uiPriority w:val="9"/>
    <w:semiHidden/>
    <w:unhideWhenUsed/>
    <w:qFormat/>
    <w:rsid w:val="008A5F5B"/>
    <w:pPr>
      <w:spacing w:before="240" w:after="60"/>
      <w:outlineLvl w:val="6"/>
    </w:pPr>
  </w:style>
  <w:style w:type="paragraph" w:styleId="Titlu8">
    <w:name w:val="heading 8"/>
    <w:basedOn w:val="Normal"/>
    <w:next w:val="Normal"/>
    <w:link w:val="Titlu8Caracter"/>
    <w:uiPriority w:val="9"/>
    <w:semiHidden/>
    <w:unhideWhenUsed/>
    <w:qFormat/>
    <w:rsid w:val="008A5F5B"/>
    <w:pPr>
      <w:spacing w:before="240" w:after="60"/>
      <w:outlineLvl w:val="7"/>
    </w:pPr>
    <w:rPr>
      <w:i/>
      <w:iCs/>
    </w:rPr>
  </w:style>
  <w:style w:type="paragraph" w:styleId="Titlu9">
    <w:name w:val="heading 9"/>
    <w:basedOn w:val="Normal"/>
    <w:next w:val="Normal"/>
    <w:link w:val="Titlu9Caracter"/>
    <w:uiPriority w:val="9"/>
    <w:semiHidden/>
    <w:unhideWhenUsed/>
    <w:qFormat/>
    <w:rsid w:val="008A5F5B"/>
    <w:pPr>
      <w:spacing w:before="240" w:after="60"/>
      <w:outlineLvl w:val="8"/>
    </w:pPr>
    <w:rPr>
      <w:rFonts w:asciiTheme="majorHAnsi" w:eastAsiaTheme="majorEastAsia" w:hAnsiTheme="majorHAnsi"/>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style>
  <w:style w:type="paragraph" w:styleId="Listparagraf">
    <w:name w:val="List Paragraph"/>
    <w:aliases w:val="Normal bullet 2,List Paragraph1,List1,Forth level,body 2,List_Paragraph,Multilevel para_II,Akapit z listą BS,Outlines a.b.c.,Akapit z lista BS"/>
    <w:basedOn w:val="Normal"/>
    <w:link w:val="ListparagrafCaracter"/>
    <w:uiPriority w:val="34"/>
    <w:qFormat/>
    <w:rsid w:val="008A5F5B"/>
    <w:pPr>
      <w:ind w:left="720"/>
      <w:contextualSpacing/>
    </w:pPr>
  </w:style>
  <w:style w:type="paragraph" w:customStyle="1" w:styleId="TableParagraph">
    <w:name w:val="Table Paragraph"/>
    <w:basedOn w:val="Normal"/>
    <w:uiPriority w:val="1"/>
  </w:style>
  <w:style w:type="paragraph" w:styleId="Antet">
    <w:name w:val="header"/>
    <w:basedOn w:val="Normal"/>
    <w:link w:val="AntetCaracter"/>
    <w:uiPriority w:val="99"/>
    <w:unhideWhenUsed/>
    <w:rsid w:val="003E3CF0"/>
    <w:pPr>
      <w:tabs>
        <w:tab w:val="center" w:pos="4703"/>
        <w:tab w:val="right" w:pos="9406"/>
      </w:tabs>
    </w:pPr>
  </w:style>
  <w:style w:type="character" w:customStyle="1" w:styleId="AntetCaracter">
    <w:name w:val="Antet Caracter"/>
    <w:basedOn w:val="Fontdeparagrafimplicit"/>
    <w:link w:val="Antet"/>
    <w:uiPriority w:val="99"/>
    <w:rsid w:val="003E3CF0"/>
    <w:rPr>
      <w:rFonts w:ascii="Times New Roman" w:eastAsia="Times New Roman" w:hAnsi="Times New Roman" w:cs="Times New Roman"/>
      <w:lang w:val="ro-RO"/>
    </w:rPr>
  </w:style>
  <w:style w:type="paragraph" w:styleId="Subsol">
    <w:name w:val="footer"/>
    <w:basedOn w:val="Normal"/>
    <w:link w:val="SubsolCaracter"/>
    <w:uiPriority w:val="99"/>
    <w:unhideWhenUsed/>
    <w:rsid w:val="003E3CF0"/>
    <w:pPr>
      <w:tabs>
        <w:tab w:val="center" w:pos="4703"/>
        <w:tab w:val="right" w:pos="9406"/>
      </w:tabs>
    </w:pPr>
  </w:style>
  <w:style w:type="character" w:customStyle="1" w:styleId="SubsolCaracter">
    <w:name w:val="Subsol Caracter"/>
    <w:basedOn w:val="Fontdeparagrafimplicit"/>
    <w:link w:val="Subsol"/>
    <w:uiPriority w:val="99"/>
    <w:rsid w:val="003E3CF0"/>
    <w:rPr>
      <w:rFonts w:ascii="Times New Roman" w:eastAsia="Times New Roman" w:hAnsi="Times New Roman" w:cs="Times New Roman"/>
      <w:lang w:val="ro-RO"/>
    </w:rPr>
  </w:style>
  <w:style w:type="character" w:customStyle="1" w:styleId="ListparagrafCaracter">
    <w:name w:val="Listă paragraf Caracter"/>
    <w:aliases w:val="Normal bullet 2 Caracter,List Paragraph1 Caracter,List1 Caracter,Forth level Caracter,body 2 Caracter,List_Paragraph Caracter,Multilevel para_II Caracter,Akapit z listą BS Caracter,Outlines a.b.c. Caracter"/>
    <w:link w:val="Listparagraf"/>
    <w:uiPriority w:val="34"/>
    <w:locked/>
    <w:rsid w:val="00B257DE"/>
    <w:rPr>
      <w:sz w:val="24"/>
      <w:szCs w:val="24"/>
    </w:rPr>
  </w:style>
  <w:style w:type="table" w:styleId="Tabelgril">
    <w:name w:val="Table Grid"/>
    <w:basedOn w:val="TabelNormal"/>
    <w:uiPriority w:val="39"/>
    <w:rsid w:val="00A02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74223C"/>
    <w:rPr>
      <w:color w:val="0000FF"/>
      <w:u w:val="single"/>
    </w:rPr>
  </w:style>
  <w:style w:type="character" w:customStyle="1" w:styleId="Titlu1Caracter">
    <w:name w:val="Titlu 1 Caracter"/>
    <w:basedOn w:val="Fontdeparagrafimplicit"/>
    <w:link w:val="Titlu1"/>
    <w:uiPriority w:val="9"/>
    <w:rsid w:val="008A5F5B"/>
    <w:rPr>
      <w:rFonts w:asciiTheme="majorHAnsi" w:eastAsiaTheme="majorEastAsia" w:hAnsiTheme="majorHAnsi"/>
      <w:b/>
      <w:bCs/>
      <w:kern w:val="32"/>
      <w:sz w:val="32"/>
      <w:szCs w:val="32"/>
    </w:rPr>
  </w:style>
  <w:style w:type="character" w:customStyle="1" w:styleId="Titlu2Caracter">
    <w:name w:val="Titlu 2 Caracter"/>
    <w:basedOn w:val="Fontdeparagrafimplicit"/>
    <w:link w:val="Titlu2"/>
    <w:uiPriority w:val="9"/>
    <w:rsid w:val="008A5F5B"/>
    <w:rPr>
      <w:rFonts w:asciiTheme="majorHAnsi" w:eastAsiaTheme="majorEastAsia" w:hAnsiTheme="majorHAnsi"/>
      <w:b/>
      <w:bCs/>
      <w:i/>
      <w:iCs/>
      <w:sz w:val="28"/>
      <w:szCs w:val="28"/>
    </w:rPr>
  </w:style>
  <w:style w:type="character" w:customStyle="1" w:styleId="Titlu3Caracter">
    <w:name w:val="Titlu 3 Caracter"/>
    <w:basedOn w:val="Fontdeparagrafimplicit"/>
    <w:link w:val="Titlu3"/>
    <w:uiPriority w:val="9"/>
    <w:semiHidden/>
    <w:rsid w:val="008A5F5B"/>
    <w:rPr>
      <w:rFonts w:asciiTheme="majorHAnsi" w:eastAsiaTheme="majorEastAsia" w:hAnsiTheme="majorHAnsi"/>
      <w:b/>
      <w:bCs/>
      <w:sz w:val="26"/>
      <w:szCs w:val="26"/>
    </w:rPr>
  </w:style>
  <w:style w:type="character" w:customStyle="1" w:styleId="Titlu4Caracter">
    <w:name w:val="Titlu 4 Caracter"/>
    <w:basedOn w:val="Fontdeparagrafimplicit"/>
    <w:link w:val="Titlu4"/>
    <w:uiPriority w:val="9"/>
    <w:semiHidden/>
    <w:rsid w:val="008A5F5B"/>
    <w:rPr>
      <w:b/>
      <w:bCs/>
      <w:sz w:val="28"/>
      <w:szCs w:val="28"/>
    </w:rPr>
  </w:style>
  <w:style w:type="character" w:customStyle="1" w:styleId="Titlu5Caracter">
    <w:name w:val="Titlu 5 Caracter"/>
    <w:basedOn w:val="Fontdeparagrafimplicit"/>
    <w:link w:val="Titlu5"/>
    <w:uiPriority w:val="9"/>
    <w:semiHidden/>
    <w:rsid w:val="008A5F5B"/>
    <w:rPr>
      <w:b/>
      <w:bCs/>
      <w:i/>
      <w:iCs/>
      <w:sz w:val="26"/>
      <w:szCs w:val="26"/>
    </w:rPr>
  </w:style>
  <w:style w:type="character" w:customStyle="1" w:styleId="Titlu6Caracter">
    <w:name w:val="Titlu 6 Caracter"/>
    <w:basedOn w:val="Fontdeparagrafimplicit"/>
    <w:link w:val="Titlu6"/>
    <w:uiPriority w:val="9"/>
    <w:semiHidden/>
    <w:rsid w:val="008A5F5B"/>
    <w:rPr>
      <w:b/>
      <w:bCs/>
    </w:rPr>
  </w:style>
  <w:style w:type="character" w:customStyle="1" w:styleId="Titlu7Caracter">
    <w:name w:val="Titlu 7 Caracter"/>
    <w:basedOn w:val="Fontdeparagrafimplicit"/>
    <w:link w:val="Titlu7"/>
    <w:uiPriority w:val="9"/>
    <w:semiHidden/>
    <w:rsid w:val="008A5F5B"/>
    <w:rPr>
      <w:sz w:val="24"/>
      <w:szCs w:val="24"/>
    </w:rPr>
  </w:style>
  <w:style w:type="character" w:customStyle="1" w:styleId="Titlu8Caracter">
    <w:name w:val="Titlu 8 Caracter"/>
    <w:basedOn w:val="Fontdeparagrafimplicit"/>
    <w:link w:val="Titlu8"/>
    <w:uiPriority w:val="9"/>
    <w:semiHidden/>
    <w:rsid w:val="008A5F5B"/>
    <w:rPr>
      <w:i/>
      <w:iCs/>
      <w:sz w:val="24"/>
      <w:szCs w:val="24"/>
    </w:rPr>
  </w:style>
  <w:style w:type="character" w:customStyle="1" w:styleId="Titlu9Caracter">
    <w:name w:val="Titlu 9 Caracter"/>
    <w:basedOn w:val="Fontdeparagrafimplicit"/>
    <w:link w:val="Titlu9"/>
    <w:uiPriority w:val="9"/>
    <w:semiHidden/>
    <w:rsid w:val="008A5F5B"/>
    <w:rPr>
      <w:rFonts w:asciiTheme="majorHAnsi" w:eastAsiaTheme="majorEastAsia" w:hAnsiTheme="majorHAnsi"/>
    </w:rPr>
  </w:style>
  <w:style w:type="paragraph" w:styleId="Titlu">
    <w:name w:val="Title"/>
    <w:basedOn w:val="Normal"/>
    <w:next w:val="Normal"/>
    <w:link w:val="TitluCaracter"/>
    <w:uiPriority w:val="10"/>
    <w:qFormat/>
    <w:rsid w:val="008A5F5B"/>
    <w:pPr>
      <w:spacing w:before="240" w:after="60"/>
      <w:jc w:val="center"/>
      <w:outlineLvl w:val="0"/>
    </w:pPr>
    <w:rPr>
      <w:rFonts w:asciiTheme="majorHAnsi" w:eastAsiaTheme="majorEastAsia" w:hAnsiTheme="majorHAnsi"/>
      <w:b/>
      <w:bCs/>
      <w:kern w:val="28"/>
      <w:sz w:val="32"/>
      <w:szCs w:val="32"/>
    </w:rPr>
  </w:style>
  <w:style w:type="character" w:customStyle="1" w:styleId="TitluCaracter">
    <w:name w:val="Titlu Caracter"/>
    <w:basedOn w:val="Fontdeparagrafimplicit"/>
    <w:link w:val="Titlu"/>
    <w:uiPriority w:val="10"/>
    <w:rsid w:val="008A5F5B"/>
    <w:rPr>
      <w:rFonts w:asciiTheme="majorHAnsi" w:eastAsiaTheme="majorEastAsia" w:hAnsiTheme="majorHAnsi"/>
      <w:b/>
      <w:bCs/>
      <w:kern w:val="28"/>
      <w:sz w:val="32"/>
      <w:szCs w:val="32"/>
    </w:rPr>
  </w:style>
  <w:style w:type="paragraph" w:styleId="Subtitlu">
    <w:name w:val="Subtitle"/>
    <w:basedOn w:val="Normal"/>
    <w:next w:val="Normal"/>
    <w:link w:val="SubtitluCaracter"/>
    <w:uiPriority w:val="11"/>
    <w:qFormat/>
    <w:rsid w:val="008A5F5B"/>
    <w:pPr>
      <w:spacing w:after="60"/>
      <w:jc w:val="center"/>
      <w:outlineLvl w:val="1"/>
    </w:pPr>
    <w:rPr>
      <w:rFonts w:asciiTheme="majorHAnsi" w:eastAsiaTheme="majorEastAsia" w:hAnsiTheme="majorHAnsi"/>
    </w:rPr>
  </w:style>
  <w:style w:type="character" w:customStyle="1" w:styleId="SubtitluCaracter">
    <w:name w:val="Subtitlu Caracter"/>
    <w:basedOn w:val="Fontdeparagrafimplicit"/>
    <w:link w:val="Subtitlu"/>
    <w:uiPriority w:val="11"/>
    <w:rsid w:val="008A5F5B"/>
    <w:rPr>
      <w:rFonts w:asciiTheme="majorHAnsi" w:eastAsiaTheme="majorEastAsia" w:hAnsiTheme="majorHAnsi"/>
      <w:sz w:val="24"/>
      <w:szCs w:val="24"/>
    </w:rPr>
  </w:style>
  <w:style w:type="character" w:styleId="Robust">
    <w:name w:val="Strong"/>
    <w:basedOn w:val="Fontdeparagrafimplicit"/>
    <w:uiPriority w:val="22"/>
    <w:qFormat/>
    <w:rsid w:val="008A5F5B"/>
    <w:rPr>
      <w:b/>
      <w:bCs/>
    </w:rPr>
  </w:style>
  <w:style w:type="character" w:styleId="Accentuat">
    <w:name w:val="Emphasis"/>
    <w:basedOn w:val="Fontdeparagrafimplicit"/>
    <w:uiPriority w:val="20"/>
    <w:qFormat/>
    <w:rsid w:val="008A5F5B"/>
    <w:rPr>
      <w:rFonts w:asciiTheme="minorHAnsi" w:hAnsiTheme="minorHAnsi"/>
      <w:b/>
      <w:i/>
      <w:iCs/>
    </w:rPr>
  </w:style>
  <w:style w:type="paragraph" w:styleId="Frspaiere">
    <w:name w:val="No Spacing"/>
    <w:basedOn w:val="Normal"/>
    <w:uiPriority w:val="1"/>
    <w:qFormat/>
    <w:rsid w:val="008A5F5B"/>
    <w:rPr>
      <w:szCs w:val="32"/>
    </w:rPr>
  </w:style>
  <w:style w:type="paragraph" w:styleId="Citat">
    <w:name w:val="Quote"/>
    <w:basedOn w:val="Normal"/>
    <w:next w:val="Normal"/>
    <w:link w:val="CitatCaracter"/>
    <w:uiPriority w:val="29"/>
    <w:qFormat/>
    <w:rsid w:val="008A5F5B"/>
    <w:rPr>
      <w:i/>
    </w:rPr>
  </w:style>
  <w:style w:type="character" w:customStyle="1" w:styleId="CitatCaracter">
    <w:name w:val="Citat Caracter"/>
    <w:basedOn w:val="Fontdeparagrafimplicit"/>
    <w:link w:val="Citat"/>
    <w:uiPriority w:val="29"/>
    <w:rsid w:val="008A5F5B"/>
    <w:rPr>
      <w:i/>
      <w:sz w:val="24"/>
      <w:szCs w:val="24"/>
    </w:rPr>
  </w:style>
  <w:style w:type="paragraph" w:styleId="Citatintens">
    <w:name w:val="Intense Quote"/>
    <w:basedOn w:val="Normal"/>
    <w:next w:val="Normal"/>
    <w:link w:val="CitatintensCaracter"/>
    <w:uiPriority w:val="30"/>
    <w:qFormat/>
    <w:rsid w:val="008A5F5B"/>
    <w:pPr>
      <w:ind w:left="720" w:right="720"/>
    </w:pPr>
    <w:rPr>
      <w:b/>
      <w:i/>
      <w:szCs w:val="22"/>
    </w:rPr>
  </w:style>
  <w:style w:type="character" w:customStyle="1" w:styleId="CitatintensCaracter">
    <w:name w:val="Citat intens Caracter"/>
    <w:basedOn w:val="Fontdeparagrafimplicit"/>
    <w:link w:val="Citatintens"/>
    <w:uiPriority w:val="30"/>
    <w:rsid w:val="008A5F5B"/>
    <w:rPr>
      <w:b/>
      <w:i/>
      <w:sz w:val="24"/>
    </w:rPr>
  </w:style>
  <w:style w:type="character" w:styleId="Accentuaresubtil">
    <w:name w:val="Subtle Emphasis"/>
    <w:uiPriority w:val="19"/>
    <w:qFormat/>
    <w:rsid w:val="008A5F5B"/>
    <w:rPr>
      <w:i/>
      <w:color w:val="5A5A5A" w:themeColor="text1" w:themeTint="A5"/>
    </w:rPr>
  </w:style>
  <w:style w:type="character" w:styleId="Accentuareintens">
    <w:name w:val="Intense Emphasis"/>
    <w:basedOn w:val="Fontdeparagrafimplicit"/>
    <w:uiPriority w:val="21"/>
    <w:qFormat/>
    <w:rsid w:val="008A5F5B"/>
    <w:rPr>
      <w:b/>
      <w:i/>
      <w:sz w:val="24"/>
      <w:szCs w:val="24"/>
      <w:u w:val="single"/>
    </w:rPr>
  </w:style>
  <w:style w:type="character" w:styleId="Referiresubtil">
    <w:name w:val="Subtle Reference"/>
    <w:basedOn w:val="Fontdeparagrafimplicit"/>
    <w:uiPriority w:val="31"/>
    <w:qFormat/>
    <w:rsid w:val="008A5F5B"/>
    <w:rPr>
      <w:sz w:val="24"/>
      <w:szCs w:val="24"/>
      <w:u w:val="single"/>
    </w:rPr>
  </w:style>
  <w:style w:type="character" w:styleId="Referireintens">
    <w:name w:val="Intense Reference"/>
    <w:basedOn w:val="Fontdeparagrafimplicit"/>
    <w:uiPriority w:val="32"/>
    <w:qFormat/>
    <w:rsid w:val="008A5F5B"/>
    <w:rPr>
      <w:b/>
      <w:sz w:val="24"/>
      <w:u w:val="single"/>
    </w:rPr>
  </w:style>
  <w:style w:type="character" w:styleId="Titlulcrii">
    <w:name w:val="Book Title"/>
    <w:basedOn w:val="Fontdeparagrafimplicit"/>
    <w:uiPriority w:val="33"/>
    <w:qFormat/>
    <w:rsid w:val="008A5F5B"/>
    <w:rPr>
      <w:rFonts w:asciiTheme="majorHAnsi" w:eastAsiaTheme="majorEastAsia" w:hAnsiTheme="majorHAnsi"/>
      <w:b/>
      <w:i/>
      <w:sz w:val="24"/>
      <w:szCs w:val="24"/>
    </w:rPr>
  </w:style>
  <w:style w:type="paragraph" w:styleId="Titlucuprins">
    <w:name w:val="TOC Heading"/>
    <w:basedOn w:val="Titlu1"/>
    <w:next w:val="Normal"/>
    <w:uiPriority w:val="39"/>
    <w:semiHidden/>
    <w:unhideWhenUsed/>
    <w:qFormat/>
    <w:rsid w:val="008A5F5B"/>
    <w:pPr>
      <w:outlineLvl w:val="9"/>
    </w:pPr>
  </w:style>
  <w:style w:type="character" w:customStyle="1" w:styleId="UnresolvedMention">
    <w:name w:val="Unresolved Mention"/>
    <w:basedOn w:val="Fontdeparagrafimplicit"/>
    <w:uiPriority w:val="99"/>
    <w:semiHidden/>
    <w:unhideWhenUsed/>
    <w:rsid w:val="0063266A"/>
    <w:rPr>
      <w:color w:val="605E5C"/>
      <w:shd w:val="clear" w:color="auto" w:fill="E1DFDD"/>
    </w:rPr>
  </w:style>
  <w:style w:type="character" w:styleId="HyperlinkParcurs">
    <w:name w:val="FollowedHyperlink"/>
    <w:basedOn w:val="Fontdeparagrafimplicit"/>
    <w:uiPriority w:val="99"/>
    <w:semiHidden/>
    <w:unhideWhenUsed/>
    <w:rsid w:val="006326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6857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7" Type="http://schemas.openxmlformats.org/officeDocument/2006/relationships/image" Target="media/image2.png"/><Relationship Id="rId2" Type="http://schemas.openxmlformats.org/officeDocument/2006/relationships/hyperlink" Target="http://www.frds.ro/" TargetMode="External"/><Relationship Id="rId1" Type="http://schemas.openxmlformats.org/officeDocument/2006/relationships/image" Target="media/image1.jpeg"/><Relationship Id="rId6" Type="http://schemas.openxmlformats.org/officeDocument/2006/relationships/hyperlink" Target="http://www.eeagrants.ro/" TargetMode="External"/><Relationship Id="rId5" Type="http://schemas.openxmlformats.org/officeDocument/2006/relationships/hyperlink" Target="http://www.eeagrants.ro/" TargetMode="External"/><Relationship Id="rId4" Type="http://schemas.openxmlformats.org/officeDocument/2006/relationships/hyperlink" Target="http://www.frd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0645E-6B80-4BA1-AA53-EA1B480D7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3446</Words>
  <Characters>19992</Characters>
  <Application>Microsoft Office Word</Application>
  <DocSecurity>0</DocSecurity>
  <Lines>166</Lines>
  <Paragraphs>46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Profesor</dc:creator>
  <cp:lastModifiedBy>Cont Microsoft</cp:lastModifiedBy>
  <cp:revision>2</cp:revision>
  <dcterms:created xsi:type="dcterms:W3CDTF">2022-05-26T07:45:00Z</dcterms:created>
  <dcterms:modified xsi:type="dcterms:W3CDTF">2022-05-26T07:45:00Z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2021-07-30T00:00:00Z</vt:filetime>
  </property>
  <property fmtid="{D5CDD505-2E9C-101B-9397-08002B2CF9AE}" pid="3" name="Creator">
    <vt:lpwstr>Microsoft® Word 2019</vt:lpwstr>
  </property>
  <property fmtid="{D5CDD505-2E9C-101B-9397-08002B2CF9AE}" pid="4" name="LastSaved">
    <vt:filetime>2022-03-05T00:00:00Z</vt:filetime>
  </property>
</Properties>
</file>